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2" w:rsidRPr="00D55A87" w:rsidRDefault="00D457E2" w:rsidP="00D45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8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спецкурса </w:t>
      </w:r>
    </w:p>
    <w:p w:rsidR="00D457E2" w:rsidRPr="00D55A87" w:rsidRDefault="00D457E2" w:rsidP="00D45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87">
        <w:rPr>
          <w:rFonts w:ascii="Times New Roman" w:hAnsi="Times New Roman" w:cs="Times New Roman"/>
          <w:b/>
          <w:sz w:val="28"/>
          <w:szCs w:val="28"/>
        </w:rPr>
        <w:t>«Я в мире профессий»</w:t>
      </w:r>
    </w:p>
    <w:p w:rsidR="00D55A87" w:rsidRPr="00D55A87" w:rsidRDefault="00D55A87" w:rsidP="00D457E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55A87" w:rsidRPr="00D55A87" w:rsidRDefault="00D457E2" w:rsidP="00D55A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A87">
        <w:rPr>
          <w:rFonts w:ascii="Times New Roman" w:hAnsi="Times New Roman" w:cs="Times New Roman"/>
          <w:sz w:val="24"/>
          <w:szCs w:val="28"/>
        </w:rPr>
        <w:t xml:space="preserve">Рабочая </w:t>
      </w:r>
      <w:r w:rsidR="00D55A87" w:rsidRPr="00D55A8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5A7DE8" w:rsidRPr="005A7DE8">
        <w:rPr>
          <w:rFonts w:ascii="Times New Roman" w:hAnsi="Times New Roman" w:cs="Times New Roman"/>
          <w:sz w:val="24"/>
          <w:szCs w:val="24"/>
        </w:rPr>
        <w:t xml:space="preserve"> </w:t>
      </w:r>
      <w:r w:rsidR="005A7DE8" w:rsidRPr="00AC6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составлена</w:t>
      </w:r>
      <w:r w:rsidR="005A7DE8" w:rsidRPr="00AC6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7DE8" w:rsidRPr="00AC6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</w:t>
      </w:r>
      <w:r w:rsidR="005A7DE8" w:rsidRPr="00AC6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</w:t>
      </w:r>
      <w:r w:rsidR="005A7DE8" w:rsidRPr="00A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A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5A7DE8" w:rsidRPr="00A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5A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7DE8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D55A87" w:rsidRPr="00D55A87">
        <w:rPr>
          <w:rFonts w:ascii="Times New Roman" w:eastAsia="Calibri" w:hAnsi="Times New Roman" w:cs="Times New Roman"/>
          <w:sz w:val="24"/>
          <w:szCs w:val="24"/>
        </w:rPr>
        <w:t xml:space="preserve"> спецкурса «Я в мире профессий» М.Р. Григорьевой, издательство «Учитель», 20</w:t>
      </w:r>
      <w:r w:rsidR="002F5F9B">
        <w:rPr>
          <w:rFonts w:ascii="Times New Roman" w:eastAsia="Calibri" w:hAnsi="Times New Roman" w:cs="Times New Roman"/>
          <w:sz w:val="24"/>
          <w:szCs w:val="24"/>
        </w:rPr>
        <w:t>13</w:t>
      </w:r>
      <w:bookmarkStart w:id="0" w:name="_GoBack"/>
      <w:bookmarkEnd w:id="0"/>
      <w:r w:rsidR="00D55A87" w:rsidRPr="00D55A8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457E2" w:rsidRPr="00D55A87" w:rsidRDefault="00D457E2" w:rsidP="00D5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A87">
        <w:rPr>
          <w:rFonts w:ascii="Times New Roman" w:hAnsi="Times New Roman" w:cs="Times New Roman"/>
          <w:sz w:val="24"/>
          <w:szCs w:val="28"/>
        </w:rPr>
        <w:t>Она предполагает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включение учащегося в процесс прогнозирования и планирования своего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профессионального будущего таким образом, чтобы этот процесс был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интересным и личностно значимым для подростка, а также, чтобы он был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обеспечен определенными средствами для самостоятельного и осмысленного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действия при решении своих проблем, связанных с самоопределением.</w:t>
      </w:r>
    </w:p>
    <w:p w:rsidR="00D457E2" w:rsidRPr="00D55A87" w:rsidRDefault="00D457E2" w:rsidP="00D55A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5A87">
        <w:rPr>
          <w:rFonts w:ascii="Times New Roman" w:hAnsi="Times New Roman" w:cs="Times New Roman"/>
          <w:b/>
          <w:sz w:val="24"/>
          <w:szCs w:val="28"/>
        </w:rPr>
        <w:t>Цели курса:</w:t>
      </w:r>
    </w:p>
    <w:p w:rsidR="00D55A87" w:rsidRPr="00D55A87" w:rsidRDefault="00D55A87" w:rsidP="00D55A87">
      <w:pPr>
        <w:numPr>
          <w:ilvl w:val="0"/>
          <w:numId w:val="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процесс профессионального самоопределения обучающихся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D55A87" w:rsidRPr="00D55A87" w:rsidRDefault="00D55A87" w:rsidP="00D55A8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numPr>
          <w:ilvl w:val="0"/>
          <w:numId w:val="1"/>
        </w:numPr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обучающихся способности к профессиональной адаптации в современных социально-экономических условиях.</w:t>
      </w:r>
    </w:p>
    <w:p w:rsidR="00D55A87" w:rsidRPr="00D55A87" w:rsidRDefault="00D55A87" w:rsidP="00D55A87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D55A87" w:rsidRPr="00D55A87" w:rsidRDefault="00D55A87" w:rsidP="00D55A87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numPr>
          <w:ilvl w:val="0"/>
          <w:numId w:val="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пробуждения потребности в самосовершенствовании;</w:t>
      </w:r>
    </w:p>
    <w:p w:rsidR="00D55A87" w:rsidRPr="00D55A87" w:rsidRDefault="00D55A87" w:rsidP="00D55A8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numPr>
          <w:ilvl w:val="0"/>
          <w:numId w:val="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D55A87" w:rsidRPr="00D55A87" w:rsidRDefault="00D55A87" w:rsidP="00D55A8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numPr>
          <w:ilvl w:val="0"/>
          <w:numId w:val="2"/>
        </w:numPr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D55A87" w:rsidRPr="00D55A87" w:rsidRDefault="00D55A87" w:rsidP="00D55A8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A87" w:rsidRPr="00D55A87" w:rsidRDefault="00D55A87" w:rsidP="00D55A87">
      <w:pPr>
        <w:numPr>
          <w:ilvl w:val="0"/>
          <w:numId w:val="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D55A87" w:rsidRPr="00D55A87" w:rsidRDefault="00D457E2" w:rsidP="00D5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A87">
        <w:rPr>
          <w:rFonts w:ascii="Times New Roman" w:hAnsi="Times New Roman" w:cs="Times New Roman"/>
          <w:sz w:val="24"/>
          <w:szCs w:val="28"/>
        </w:rPr>
        <w:t xml:space="preserve">Курс рассчитан на </w:t>
      </w:r>
      <w:r w:rsidR="00D55A87" w:rsidRPr="00D55A87">
        <w:rPr>
          <w:rFonts w:ascii="Times New Roman" w:hAnsi="Times New Roman" w:cs="Times New Roman"/>
          <w:sz w:val="24"/>
          <w:szCs w:val="28"/>
        </w:rPr>
        <w:t>34</w:t>
      </w:r>
      <w:r w:rsidRPr="00D55A87">
        <w:rPr>
          <w:rFonts w:ascii="Times New Roman" w:hAnsi="Times New Roman" w:cs="Times New Roman"/>
          <w:sz w:val="24"/>
          <w:szCs w:val="28"/>
        </w:rPr>
        <w:t xml:space="preserve"> заняти</w:t>
      </w:r>
      <w:r w:rsidR="00D55A87" w:rsidRPr="00D55A87">
        <w:rPr>
          <w:rFonts w:ascii="Times New Roman" w:hAnsi="Times New Roman" w:cs="Times New Roman"/>
          <w:sz w:val="24"/>
          <w:szCs w:val="28"/>
        </w:rPr>
        <w:t>я</w:t>
      </w:r>
      <w:r w:rsidRPr="00D55A87">
        <w:rPr>
          <w:rFonts w:ascii="Times New Roman" w:hAnsi="Times New Roman" w:cs="Times New Roman"/>
          <w:sz w:val="24"/>
          <w:szCs w:val="28"/>
        </w:rPr>
        <w:t>. Данная программа является комплексной по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>содержанию, так как ее проведение связано с применением различных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r w:rsidRPr="00D55A87">
        <w:rPr>
          <w:rFonts w:ascii="Times New Roman" w:hAnsi="Times New Roman" w:cs="Times New Roman"/>
          <w:sz w:val="24"/>
          <w:szCs w:val="28"/>
        </w:rPr>
        <w:t xml:space="preserve">методов </w:t>
      </w:r>
      <w:proofErr w:type="spellStart"/>
      <w:r w:rsidRPr="00D55A87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D55A87">
        <w:rPr>
          <w:rFonts w:ascii="Times New Roman" w:hAnsi="Times New Roman" w:cs="Times New Roman"/>
          <w:sz w:val="24"/>
          <w:szCs w:val="28"/>
        </w:rPr>
        <w:t xml:space="preserve"> работы: элементов активного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5A87">
        <w:rPr>
          <w:rFonts w:ascii="Times New Roman" w:hAnsi="Times New Roman" w:cs="Times New Roman"/>
          <w:sz w:val="24"/>
          <w:szCs w:val="28"/>
        </w:rPr>
        <w:t>профинформи</w:t>
      </w:r>
      <w:r w:rsidR="00D55A87" w:rsidRPr="00D55A87">
        <w:rPr>
          <w:rFonts w:ascii="Times New Roman" w:hAnsi="Times New Roman" w:cs="Times New Roman"/>
          <w:sz w:val="24"/>
          <w:szCs w:val="28"/>
        </w:rPr>
        <w:t>рования</w:t>
      </w:r>
      <w:proofErr w:type="spellEnd"/>
      <w:r w:rsidR="00D55A87" w:rsidRPr="00D55A8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D55A87" w:rsidRPr="00D55A87">
        <w:rPr>
          <w:rFonts w:ascii="Times New Roman" w:hAnsi="Times New Roman" w:cs="Times New Roman"/>
          <w:sz w:val="24"/>
          <w:szCs w:val="28"/>
        </w:rPr>
        <w:t>профконсультирования</w:t>
      </w:r>
      <w:proofErr w:type="spellEnd"/>
      <w:r w:rsidR="00D55A87" w:rsidRPr="00D55A8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55A87" w:rsidRPr="00D55A87">
        <w:rPr>
          <w:rFonts w:ascii="Times New Roman" w:hAnsi="Times New Roman" w:cs="Times New Roman"/>
          <w:sz w:val="24"/>
          <w:szCs w:val="28"/>
        </w:rPr>
        <w:t>профдиагностики</w:t>
      </w:r>
      <w:proofErr w:type="spellEnd"/>
      <w:r w:rsidR="00D55A87" w:rsidRPr="00D55A87">
        <w:rPr>
          <w:rFonts w:ascii="Times New Roman" w:hAnsi="Times New Roman" w:cs="Times New Roman"/>
          <w:sz w:val="24"/>
          <w:szCs w:val="28"/>
        </w:rPr>
        <w:t xml:space="preserve">, </w:t>
      </w:r>
      <w:r w:rsidRPr="00D55A87">
        <w:rPr>
          <w:rFonts w:ascii="Times New Roman" w:hAnsi="Times New Roman" w:cs="Times New Roman"/>
          <w:sz w:val="24"/>
          <w:szCs w:val="28"/>
        </w:rPr>
        <w:t>разработки рекомендаций по созданию и выполнению программы</w:t>
      </w:r>
      <w:r w:rsidR="00D55A87" w:rsidRPr="00D55A87">
        <w:rPr>
          <w:rFonts w:ascii="Times New Roman" w:hAnsi="Times New Roman" w:cs="Times New Roman"/>
          <w:sz w:val="24"/>
          <w:szCs w:val="28"/>
        </w:rPr>
        <w:t xml:space="preserve">  </w:t>
      </w:r>
      <w:r w:rsidRPr="00D55A87">
        <w:rPr>
          <w:rFonts w:ascii="Times New Roman" w:hAnsi="Times New Roman" w:cs="Times New Roman"/>
          <w:sz w:val="24"/>
          <w:szCs w:val="28"/>
        </w:rPr>
        <w:t xml:space="preserve">самовоспитания профессионально важных качеств. </w:t>
      </w:r>
    </w:p>
    <w:p w:rsidR="00D457E2" w:rsidRPr="00D55A87" w:rsidRDefault="00D457E2" w:rsidP="00D5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A87">
        <w:rPr>
          <w:rFonts w:ascii="Times New Roman" w:hAnsi="Times New Roman" w:cs="Times New Roman"/>
          <w:sz w:val="24"/>
          <w:szCs w:val="28"/>
        </w:rPr>
        <w:t>Форма проведения занятий: лекции с элементами беседы, тренинга, игры.</w:t>
      </w:r>
    </w:p>
    <w:p w:rsidR="00D457E2" w:rsidRPr="00D55A87" w:rsidRDefault="00D457E2" w:rsidP="00D5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A87">
        <w:rPr>
          <w:rFonts w:ascii="Times New Roman" w:hAnsi="Times New Roman" w:cs="Times New Roman"/>
          <w:sz w:val="24"/>
          <w:szCs w:val="28"/>
        </w:rPr>
        <w:t>Каждая тема включает в себя и практическое и теоретическое занятие.</w:t>
      </w:r>
    </w:p>
    <w:p w:rsidR="00D55A87" w:rsidRPr="00D55A87" w:rsidRDefault="00D55A87" w:rsidP="00D5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A87">
        <w:rPr>
          <w:rFonts w:ascii="Times New Roman" w:hAnsi="Times New Roman" w:cs="Times New Roman"/>
          <w:sz w:val="24"/>
          <w:szCs w:val="28"/>
        </w:rPr>
        <w:t>Кроме того, изучение курса предусматривает экскурсии на различные предприятия, в учреждения, учебные заведения.</w:t>
      </w:r>
    </w:p>
    <w:p w:rsidR="00D55A87" w:rsidRPr="00D457E2" w:rsidRDefault="00D55A87" w:rsidP="00D45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5A87" w:rsidRPr="00D4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06E"/>
    <w:multiLevelType w:val="hybridMultilevel"/>
    <w:tmpl w:val="1D8A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4DDD"/>
    <w:multiLevelType w:val="hybridMultilevel"/>
    <w:tmpl w:val="BD480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3"/>
    <w:rsid w:val="001118A3"/>
    <w:rsid w:val="002F5F9B"/>
    <w:rsid w:val="005A7DE8"/>
    <w:rsid w:val="008B06F7"/>
    <w:rsid w:val="00D457E2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6B5"/>
  <w15:docId w15:val="{95D1ED12-D99A-40CE-8293-D469E7A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METOD_3</cp:lastModifiedBy>
  <cp:revision>4</cp:revision>
  <dcterms:created xsi:type="dcterms:W3CDTF">2019-02-06T03:43:00Z</dcterms:created>
  <dcterms:modified xsi:type="dcterms:W3CDTF">2019-02-11T08:04:00Z</dcterms:modified>
</cp:coreProperties>
</file>