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A6" w:rsidRPr="006C2FF2" w:rsidRDefault="00290D72" w:rsidP="0015380C">
      <w:pPr>
        <w:pStyle w:val="a6"/>
        <w:numPr>
          <w:ilvl w:val="0"/>
          <w:numId w:val="18"/>
        </w:numPr>
        <w:spacing w:line="276" w:lineRule="auto"/>
        <w:jc w:val="center"/>
        <w:rPr>
          <w:b/>
          <w:bCs/>
          <w:color w:val="231E1F"/>
          <w:w w:val="10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719455</wp:posOffset>
                </wp:positionV>
                <wp:extent cx="4679950" cy="18357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183578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CC9754" id="Rectangle 3" o:spid="_x0000_s1026" style="position:absolute;margin-left:76.5pt;margin-top:56.65pt;width:368.5pt;height:14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15380C">
        <w:rPr>
          <w:b/>
          <w:bCs/>
          <w:color w:val="231E1F"/>
          <w:w w:val="107"/>
        </w:rPr>
        <w:t>Планируемые результаты.</w:t>
      </w:r>
    </w:p>
    <w:p w:rsidR="00A4136C" w:rsidRPr="006C2FF2" w:rsidRDefault="00A4136C" w:rsidP="006C2FF2">
      <w:pPr>
        <w:pStyle w:val="a6"/>
        <w:spacing w:line="276" w:lineRule="auto"/>
        <w:ind w:firstLine="567"/>
        <w:jc w:val="both"/>
        <w:rPr>
          <w:b/>
          <w:bCs/>
          <w:i/>
        </w:rPr>
      </w:pPr>
      <w:r w:rsidRPr="006C2FF2">
        <w:rPr>
          <w:b/>
          <w:bCs/>
          <w:i/>
        </w:rPr>
        <w:t>Личностные</w:t>
      </w:r>
      <w:r w:rsidR="006C2FF2">
        <w:rPr>
          <w:b/>
          <w:bCs/>
          <w:i/>
        </w:rPr>
        <w:t xml:space="preserve"> результаты</w:t>
      </w:r>
      <w:r w:rsidR="00165ED6">
        <w:rPr>
          <w:b/>
          <w:bCs/>
          <w:i/>
        </w:rPr>
        <w:t>: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proofErr w:type="gramStart"/>
      <w:r w:rsidRPr="006C2FF2">
        <w:t>формирование</w:t>
      </w:r>
      <w:proofErr w:type="gramEnd"/>
      <w:r w:rsidRPr="006C2FF2"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развитие этических чувств как регуляторов морального поведения;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наличие мотивации к труду, работе на результат, бережному отношению к материальным и духовным ценностям.</w:t>
      </w:r>
    </w:p>
    <w:p w:rsidR="004650A2" w:rsidRPr="006C2FF2" w:rsidRDefault="004650A2" w:rsidP="006C2FF2">
      <w:pPr>
        <w:pStyle w:val="a6"/>
        <w:spacing w:line="276" w:lineRule="auto"/>
        <w:ind w:firstLine="567"/>
        <w:jc w:val="both"/>
      </w:pPr>
      <w:proofErr w:type="spellStart"/>
      <w:r w:rsidRPr="006C2FF2">
        <w:rPr>
          <w:b/>
          <w:bCs/>
          <w:i/>
          <w:spacing w:val="-5"/>
          <w:w w:val="110"/>
        </w:rPr>
        <w:t>Метапредметным</w:t>
      </w:r>
      <w:r w:rsidRPr="006C2FF2">
        <w:rPr>
          <w:b/>
          <w:bCs/>
          <w:i/>
          <w:w w:val="110"/>
        </w:rPr>
        <w:t>и</w:t>
      </w:r>
      <w:proofErr w:type="spellEnd"/>
      <w:r w:rsidRPr="006C2FF2">
        <w:rPr>
          <w:b/>
          <w:bCs/>
          <w:i/>
          <w:w w:val="110"/>
        </w:rPr>
        <w:t xml:space="preserve"> </w:t>
      </w:r>
      <w:r w:rsidRPr="006C2FF2">
        <w:rPr>
          <w:b/>
          <w:bCs/>
          <w:i/>
          <w:spacing w:val="-5"/>
          <w:w w:val="110"/>
        </w:rPr>
        <w:t>результатам</w:t>
      </w:r>
      <w:r w:rsidRPr="006C2FF2">
        <w:rPr>
          <w:b/>
          <w:bCs/>
          <w:i/>
          <w:w w:val="110"/>
        </w:rPr>
        <w:t>и</w:t>
      </w:r>
      <w:r w:rsidRPr="006C2FF2">
        <w:rPr>
          <w:bCs/>
          <w:w w:val="110"/>
        </w:rPr>
        <w:t xml:space="preserve"> </w:t>
      </w:r>
      <w:r w:rsidRPr="006C2FF2">
        <w:rPr>
          <w:spacing w:val="-5"/>
          <w:w w:val="110"/>
        </w:rPr>
        <w:t>изучени</w:t>
      </w:r>
      <w:r w:rsidRPr="006C2FF2">
        <w:rPr>
          <w:w w:val="110"/>
        </w:rPr>
        <w:t xml:space="preserve">я </w:t>
      </w:r>
      <w:r w:rsidRPr="006C2FF2">
        <w:rPr>
          <w:spacing w:val="-5"/>
          <w:w w:val="110"/>
        </w:rPr>
        <w:t>курс</w:t>
      </w:r>
      <w:r w:rsidRPr="006C2FF2">
        <w:rPr>
          <w:w w:val="110"/>
        </w:rPr>
        <w:t xml:space="preserve">а </w:t>
      </w:r>
      <w:r w:rsidRPr="006C2FF2">
        <w:rPr>
          <w:spacing w:val="-5"/>
          <w:w w:val="110"/>
        </w:rPr>
        <w:t>«</w:t>
      </w:r>
      <w:proofErr w:type="gramStart"/>
      <w:r w:rsidRPr="006C2FF2">
        <w:rPr>
          <w:spacing w:val="-5"/>
          <w:w w:val="110"/>
        </w:rPr>
        <w:t>ОРКСЭ</w:t>
      </w:r>
      <w:r w:rsidRPr="006C2FF2">
        <w:rPr>
          <w:w w:val="115"/>
        </w:rPr>
        <w:t>»</w:t>
      </w:r>
      <w:r w:rsidRPr="006C2FF2">
        <w:t xml:space="preserve">  </w:t>
      </w:r>
      <w:r w:rsidRPr="006C2FF2">
        <w:rPr>
          <w:spacing w:val="-6"/>
          <w:w w:val="113"/>
        </w:rPr>
        <w:t>являетс</w:t>
      </w:r>
      <w:r w:rsidRPr="006C2FF2">
        <w:rPr>
          <w:w w:val="113"/>
        </w:rPr>
        <w:t>я</w:t>
      </w:r>
      <w:proofErr w:type="gramEnd"/>
      <w:r w:rsidRPr="006C2FF2">
        <w:rPr>
          <w:w w:val="113"/>
        </w:rPr>
        <w:t xml:space="preserve"> </w:t>
      </w:r>
      <w:r w:rsidRPr="006C2FF2">
        <w:rPr>
          <w:spacing w:val="-6"/>
          <w:w w:val="113"/>
        </w:rPr>
        <w:t>формировани</w:t>
      </w:r>
      <w:r w:rsidRPr="006C2FF2">
        <w:rPr>
          <w:w w:val="113"/>
        </w:rPr>
        <w:t xml:space="preserve">е </w:t>
      </w:r>
      <w:r w:rsidRPr="006C2FF2">
        <w:rPr>
          <w:spacing w:val="-6"/>
          <w:w w:val="113"/>
        </w:rPr>
        <w:t>универсальны</w:t>
      </w:r>
      <w:r w:rsidRPr="006C2FF2">
        <w:rPr>
          <w:w w:val="113"/>
        </w:rPr>
        <w:t xml:space="preserve">х </w:t>
      </w:r>
      <w:r w:rsidRPr="006C2FF2">
        <w:rPr>
          <w:spacing w:val="-6"/>
          <w:w w:val="113"/>
        </w:rPr>
        <w:t>учебны</w:t>
      </w:r>
      <w:r w:rsidRPr="006C2FF2">
        <w:rPr>
          <w:w w:val="113"/>
        </w:rPr>
        <w:t xml:space="preserve">х </w:t>
      </w:r>
      <w:r w:rsidRPr="006C2FF2">
        <w:rPr>
          <w:spacing w:val="-6"/>
          <w:w w:val="113"/>
        </w:rPr>
        <w:t>действи</w:t>
      </w:r>
      <w:r w:rsidRPr="006C2FF2">
        <w:rPr>
          <w:w w:val="113"/>
        </w:rPr>
        <w:t xml:space="preserve">й </w:t>
      </w:r>
      <w:r w:rsidRPr="006C2FF2">
        <w:rPr>
          <w:spacing w:val="-5"/>
          <w:w w:val="109"/>
        </w:rPr>
        <w:t>(УУД).</w:t>
      </w:r>
    </w:p>
    <w:p w:rsidR="00A4136C" w:rsidRPr="006C2FF2" w:rsidRDefault="00A4136C" w:rsidP="006C2FF2">
      <w:pPr>
        <w:pStyle w:val="a6"/>
        <w:spacing w:line="276" w:lineRule="auto"/>
        <w:ind w:firstLine="567"/>
        <w:jc w:val="both"/>
        <w:rPr>
          <w:b/>
          <w:bCs/>
          <w:i/>
        </w:rPr>
      </w:pPr>
      <w:r w:rsidRPr="006C2FF2">
        <w:rPr>
          <w:b/>
          <w:bCs/>
          <w:i/>
        </w:rPr>
        <w:t>Познавательные</w:t>
      </w:r>
      <w:r w:rsidR="006C2FF2" w:rsidRPr="006C2FF2">
        <w:rPr>
          <w:b/>
          <w:bCs/>
          <w:i/>
        </w:rPr>
        <w:t>.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Cs/>
        </w:rPr>
      </w:pPr>
      <w:r w:rsidRPr="006C2FF2">
        <w:rPr>
          <w:bCs/>
        </w:rPr>
        <w:t>принимать и сохранять цели и задачи учебной деятельности по освоению этики;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Cs/>
        </w:rPr>
      </w:pPr>
      <w:r w:rsidRPr="006C2FF2">
        <w:rPr>
          <w:bCs/>
        </w:rPr>
        <w:t>понимать причины успеха/неуспеха учебной деятельности в процессе освоения модуля;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Cs/>
        </w:rPr>
      </w:pPr>
      <w:r w:rsidRPr="006C2FF2">
        <w:rPr>
          <w:bCs/>
        </w:rPr>
        <w:t>осуществлять информационный поиск для выполнения учебных заданий по вопросам этики;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Cs/>
        </w:rPr>
      </w:pPr>
      <w:proofErr w:type="gramStart"/>
      <w:r w:rsidRPr="006C2FF2">
        <w:rPr>
          <w:bCs/>
        </w:rPr>
        <w:t>владеть</w:t>
      </w:r>
      <w:proofErr w:type="gramEnd"/>
      <w:r w:rsidRPr="006C2FF2">
        <w:rPr>
          <w:bCs/>
        </w:rPr>
        <w:t xml:space="preserve"> логическими действиями анализа, синтеза, сравнения, обобщения,  классификации этических понятий, установления аналогий и причинно-следственных связей между этическими феноменами,  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Cs/>
        </w:rPr>
      </w:pPr>
      <w:proofErr w:type="gramStart"/>
      <w:r w:rsidRPr="006C2FF2">
        <w:rPr>
          <w:bCs/>
        </w:rPr>
        <w:t>строить</w:t>
      </w:r>
      <w:proofErr w:type="gramEnd"/>
      <w:r w:rsidRPr="006C2FF2">
        <w:rPr>
          <w:bCs/>
        </w:rPr>
        <w:t xml:space="preserve"> рассуждения, в соответствии с известным понятиям новых этических категорий.</w:t>
      </w:r>
    </w:p>
    <w:p w:rsidR="00A4136C" w:rsidRPr="006C2FF2" w:rsidRDefault="00A4136C" w:rsidP="006C2FF2">
      <w:pPr>
        <w:pStyle w:val="a6"/>
        <w:spacing w:line="276" w:lineRule="auto"/>
        <w:ind w:firstLine="567"/>
        <w:jc w:val="both"/>
        <w:rPr>
          <w:b/>
          <w:bCs/>
          <w:i/>
        </w:rPr>
      </w:pPr>
      <w:r w:rsidRPr="006C2FF2">
        <w:rPr>
          <w:b/>
          <w:bCs/>
          <w:i/>
        </w:rPr>
        <w:t>Коммуникативные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r w:rsidRPr="006C2FF2">
        <w:rPr>
          <w:bCs/>
        </w:rPr>
        <w:t>адекватно использовать речевые средств и средства информационно-коммуникативных технологий для решения этических задач;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proofErr w:type="gramStart"/>
      <w:r w:rsidRPr="006C2FF2">
        <w:rPr>
          <w:bCs/>
        </w:rPr>
        <w:t>владеть</w:t>
      </w:r>
      <w:proofErr w:type="gramEnd"/>
      <w:r w:rsidRPr="006C2FF2">
        <w:rPr>
          <w:bCs/>
        </w:rPr>
        <w:t xml:space="preserve"> навыками смыслового чтения текстов нравственного содержания,  осознанного построения речевых высказываний и высказывания собственного мнения по этическим вопросам;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</w:pPr>
      <w:proofErr w:type="gramStart"/>
      <w:r w:rsidRPr="006C2FF2">
        <w:rPr>
          <w:bCs/>
        </w:rPr>
        <w:t>слушать</w:t>
      </w:r>
      <w:proofErr w:type="gramEnd"/>
      <w:r w:rsidRPr="006C2FF2">
        <w:rPr>
          <w:bCs/>
        </w:rPr>
        <w:t xml:space="preserve"> мнение собеседника, воспринимать его этическую позицию, вести диалог, признавать возможность  различных точек зрения и права каждого иметь свою собственную нравственную позицию. 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proofErr w:type="gramStart"/>
      <w:r w:rsidRPr="006C2FF2">
        <w:rPr>
          <w:bCs/>
        </w:rPr>
        <w:t>излагать</w:t>
      </w:r>
      <w:proofErr w:type="gramEnd"/>
      <w:r w:rsidRPr="006C2FF2">
        <w:rPr>
          <w:bCs/>
        </w:rPr>
        <w:t xml:space="preserve"> свое мнение и аргументировать свою точку зрения и оценку нравственного  поступка;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r w:rsidRPr="006C2FF2">
        <w:rPr>
          <w:bCs/>
        </w:rPr>
        <w:t>определять общие цели групповой деятельности, и пути ее достижения, уметь договориться о распределении ролей;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r w:rsidRPr="006C2FF2">
        <w:rPr>
          <w:bCs/>
        </w:rPr>
        <w:lastRenderedPageBreak/>
        <w:t>сотрудничать со взрослыми и сверстниками в различных учебных ситуациях,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r w:rsidRPr="006C2FF2">
        <w:rPr>
          <w:bCs/>
        </w:rPr>
        <w:t>не создавать конфликтов и находить выходы из спорных ситуаций;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r w:rsidRPr="006C2FF2">
        <w:rPr>
          <w:bCs/>
        </w:rPr>
        <w:t>понимать и сопереживать чувствам других людей.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r w:rsidRPr="006C2FF2">
        <w:rPr>
          <w:bCs/>
        </w:rPr>
        <w:t xml:space="preserve">проявлять доброжелательность и эмоционально-нравственную отзывчивость, </w:t>
      </w:r>
    </w:p>
    <w:p w:rsidR="00A4136C" w:rsidRPr="006C2FF2" w:rsidRDefault="00A4136C" w:rsidP="006C2FF2">
      <w:pPr>
        <w:pStyle w:val="a6"/>
        <w:spacing w:line="276" w:lineRule="auto"/>
        <w:ind w:firstLine="567"/>
        <w:jc w:val="both"/>
        <w:rPr>
          <w:b/>
          <w:bCs/>
          <w:i/>
        </w:rPr>
      </w:pPr>
      <w:r w:rsidRPr="006C2FF2">
        <w:rPr>
          <w:b/>
          <w:bCs/>
          <w:i/>
        </w:rPr>
        <w:t>Регулятивные</w:t>
      </w:r>
    </w:p>
    <w:p w:rsidR="00A4136C" w:rsidRPr="006C2FF2" w:rsidRDefault="00A4136C" w:rsidP="006C2FF2">
      <w:pPr>
        <w:pStyle w:val="a6"/>
        <w:numPr>
          <w:ilvl w:val="0"/>
          <w:numId w:val="13"/>
        </w:numPr>
        <w:spacing w:line="276" w:lineRule="auto"/>
        <w:jc w:val="both"/>
        <w:rPr>
          <w:bCs/>
        </w:rPr>
      </w:pPr>
      <w:proofErr w:type="gramStart"/>
      <w:r w:rsidRPr="006C2FF2">
        <w:rPr>
          <w:bCs/>
        </w:rPr>
        <w:t>планировать</w:t>
      </w:r>
      <w:proofErr w:type="gramEnd"/>
      <w:r w:rsidRPr="006C2FF2">
        <w:rPr>
          <w:bCs/>
        </w:rPr>
        <w:t>, контролировать и оценивать учебные действия в соответствии с поставленной задачей освоения этических категорий и  определять   условия ее реализации;</w:t>
      </w:r>
    </w:p>
    <w:p w:rsidR="00A4136C" w:rsidRPr="006C2FF2" w:rsidRDefault="00A4136C" w:rsidP="006C2FF2">
      <w:pPr>
        <w:pStyle w:val="a6"/>
        <w:numPr>
          <w:ilvl w:val="0"/>
          <w:numId w:val="13"/>
        </w:numPr>
        <w:spacing w:line="276" w:lineRule="auto"/>
        <w:jc w:val="both"/>
        <w:rPr>
          <w:bCs/>
        </w:rPr>
      </w:pPr>
      <w:proofErr w:type="gramStart"/>
      <w:r w:rsidRPr="006C2FF2">
        <w:t>вносить</w:t>
      </w:r>
      <w:proofErr w:type="gramEnd"/>
      <w:r w:rsidRPr="006C2FF2">
        <w:t xml:space="preserve"> соответствующие коррективы в процесс  реализации целей на основе оценки и учета характера ошибок</w:t>
      </w:r>
    </w:p>
    <w:p w:rsidR="00A4136C" w:rsidRPr="006C2FF2" w:rsidRDefault="00A4136C" w:rsidP="006C2FF2">
      <w:pPr>
        <w:pStyle w:val="a6"/>
        <w:numPr>
          <w:ilvl w:val="0"/>
          <w:numId w:val="13"/>
        </w:numPr>
        <w:spacing w:line="276" w:lineRule="auto"/>
        <w:jc w:val="both"/>
        <w:rPr>
          <w:bCs/>
        </w:rPr>
      </w:pPr>
      <w:r w:rsidRPr="006C2FF2">
        <w:rPr>
          <w:bCs/>
        </w:rPr>
        <w:t>определять наиболее эффективные способы достижения результатов в сфере освоения этики; вносить соответствующие коррективы в их выполнение на основе оценки и с учетом характера ошибок;</w:t>
      </w:r>
    </w:p>
    <w:p w:rsidR="00A4136C" w:rsidRPr="006C2FF2" w:rsidRDefault="00A4136C" w:rsidP="006C2FF2">
      <w:pPr>
        <w:pStyle w:val="a6"/>
        <w:numPr>
          <w:ilvl w:val="0"/>
          <w:numId w:val="13"/>
        </w:numPr>
        <w:spacing w:line="276" w:lineRule="auto"/>
        <w:jc w:val="both"/>
      </w:pPr>
      <w:proofErr w:type="gramStart"/>
      <w:r w:rsidRPr="006C2FF2">
        <w:rPr>
          <w:bCs/>
        </w:rPr>
        <w:t>осознавать</w:t>
      </w:r>
      <w:proofErr w:type="gramEnd"/>
      <w:r w:rsidRPr="006C2FF2">
        <w:rPr>
          <w:bCs/>
        </w:rPr>
        <w:t xml:space="preserve"> и проявлять  свои эмоциональные состояния, связанные с этическими переживаниями</w:t>
      </w:r>
    </w:p>
    <w:p w:rsidR="00165ED6" w:rsidRPr="00AA613E" w:rsidRDefault="00165ED6" w:rsidP="00165ED6">
      <w:pPr>
        <w:widowControl/>
        <w:autoSpaceDE/>
        <w:autoSpaceDN/>
        <w:adjustRightInd/>
        <w:ind w:firstLine="624"/>
        <w:jc w:val="both"/>
        <w:rPr>
          <w:b/>
        </w:rPr>
      </w:pPr>
      <w:r>
        <w:rPr>
          <w:b/>
        </w:rPr>
        <w:t>Предметные результаты:</w:t>
      </w:r>
    </w:p>
    <w:p w:rsidR="00165ED6" w:rsidRPr="00AA613E" w:rsidRDefault="00165ED6" w:rsidP="00165ED6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624"/>
        <w:jc w:val="both"/>
        <w:rPr>
          <w:rFonts w:eastAsia="@Arial Unicode MS"/>
          <w:b/>
        </w:rPr>
      </w:pPr>
      <w:r w:rsidRPr="00AA613E">
        <w:rPr>
          <w:rFonts w:eastAsia="@Arial Unicode MS"/>
          <w:b/>
        </w:rPr>
        <w:t>Выпускник научится:</w:t>
      </w:r>
    </w:p>
    <w:p w:rsidR="00165ED6" w:rsidRPr="00AA613E" w:rsidRDefault="00165ED6" w:rsidP="00165ED6">
      <w:pPr>
        <w:widowControl/>
        <w:tabs>
          <w:tab w:val="left" w:pos="900"/>
        </w:tabs>
        <w:autoSpaceDE/>
        <w:autoSpaceDN/>
        <w:adjustRightInd/>
        <w:ind w:firstLine="624"/>
        <w:jc w:val="both"/>
      </w:pPr>
      <w:r w:rsidRPr="00AA613E">
        <w:rPr>
          <w:i/>
        </w:rPr>
        <w:t>–</w:t>
      </w:r>
      <w:r w:rsidRPr="00AA613E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165ED6" w:rsidRPr="00AA613E" w:rsidRDefault="00165ED6" w:rsidP="00165ED6">
      <w:pPr>
        <w:widowControl/>
        <w:tabs>
          <w:tab w:val="left" w:pos="900"/>
        </w:tabs>
        <w:autoSpaceDE/>
        <w:autoSpaceDN/>
        <w:adjustRightInd/>
        <w:ind w:firstLine="624"/>
        <w:jc w:val="both"/>
      </w:pPr>
      <w:r w:rsidRPr="00AA613E">
        <w:rPr>
          <w:i/>
        </w:rPr>
        <w:t>–</w:t>
      </w:r>
      <w:r w:rsidRPr="00AA613E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165ED6" w:rsidRPr="00AA613E" w:rsidRDefault="00165ED6" w:rsidP="00165ED6">
      <w:pPr>
        <w:widowControl/>
        <w:tabs>
          <w:tab w:val="left" w:pos="900"/>
        </w:tabs>
        <w:autoSpaceDE/>
        <w:autoSpaceDN/>
        <w:adjustRightInd/>
        <w:ind w:firstLine="624"/>
        <w:jc w:val="both"/>
      </w:pPr>
      <w:r w:rsidRPr="00AA613E">
        <w:rPr>
          <w:i/>
        </w:rPr>
        <w:t>–</w:t>
      </w:r>
      <w:r w:rsidRPr="00AA613E">
        <w:tab/>
        <w:t>излагать свое мнение по поводу значения российской светской этики в жизни людей и общества;</w:t>
      </w:r>
    </w:p>
    <w:p w:rsidR="00165ED6" w:rsidRPr="00AA613E" w:rsidRDefault="00165ED6" w:rsidP="00165ED6">
      <w:pPr>
        <w:widowControl/>
        <w:tabs>
          <w:tab w:val="left" w:pos="900"/>
        </w:tabs>
        <w:autoSpaceDE/>
        <w:autoSpaceDN/>
        <w:adjustRightInd/>
        <w:ind w:firstLine="624"/>
        <w:jc w:val="both"/>
      </w:pPr>
      <w:r w:rsidRPr="00AA613E">
        <w:rPr>
          <w:i/>
        </w:rPr>
        <w:t>–</w:t>
      </w:r>
      <w:r w:rsidRPr="00AA613E">
        <w:tab/>
        <w:t xml:space="preserve">соотносить нравственные формы поведения с нормами российской светской (гражданской) этики; </w:t>
      </w:r>
    </w:p>
    <w:p w:rsidR="00165ED6" w:rsidRPr="00AA613E" w:rsidRDefault="00165ED6" w:rsidP="00165ED6">
      <w:pPr>
        <w:widowControl/>
        <w:tabs>
          <w:tab w:val="left" w:pos="900"/>
        </w:tabs>
        <w:autoSpaceDE/>
        <w:autoSpaceDN/>
        <w:adjustRightInd/>
        <w:ind w:firstLine="624"/>
        <w:jc w:val="both"/>
      </w:pPr>
      <w:r w:rsidRPr="00AA613E">
        <w:rPr>
          <w:i/>
        </w:rPr>
        <w:t>–</w:t>
      </w:r>
      <w:r w:rsidRPr="00AA613E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65ED6" w:rsidRPr="00AA613E" w:rsidRDefault="00165ED6" w:rsidP="00165ED6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624"/>
        <w:jc w:val="both"/>
        <w:rPr>
          <w:rFonts w:eastAsia="@Arial Unicode MS"/>
          <w:b/>
          <w:iCs/>
        </w:rPr>
      </w:pPr>
      <w:r w:rsidRPr="00AA613E">
        <w:rPr>
          <w:rFonts w:eastAsia="@Arial Unicode MS"/>
          <w:b/>
          <w:iCs/>
        </w:rPr>
        <w:t>Выпускник получит возможность научиться:</w:t>
      </w:r>
    </w:p>
    <w:p w:rsidR="00165ED6" w:rsidRPr="00AA613E" w:rsidRDefault="00165ED6" w:rsidP="00165ED6">
      <w:pPr>
        <w:widowControl/>
        <w:tabs>
          <w:tab w:val="left" w:pos="900"/>
        </w:tabs>
        <w:autoSpaceDE/>
        <w:autoSpaceDN/>
        <w:adjustRightInd/>
        <w:ind w:firstLine="624"/>
        <w:jc w:val="both"/>
        <w:rPr>
          <w:i/>
        </w:rPr>
      </w:pPr>
      <w:r w:rsidRPr="00AA613E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165ED6" w:rsidRPr="00AA613E" w:rsidRDefault="00165ED6" w:rsidP="00165ED6">
      <w:pPr>
        <w:widowControl/>
        <w:tabs>
          <w:tab w:val="left" w:pos="900"/>
        </w:tabs>
        <w:autoSpaceDE/>
        <w:autoSpaceDN/>
        <w:adjustRightInd/>
        <w:ind w:firstLine="624"/>
        <w:jc w:val="both"/>
        <w:rPr>
          <w:i/>
        </w:rPr>
      </w:pPr>
      <w:r w:rsidRPr="00AA613E">
        <w:rPr>
          <w:i/>
        </w:rPr>
        <w:t>–</w:t>
      </w:r>
      <w:r w:rsidRPr="00AA613E">
        <w:rPr>
          <w:i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165ED6" w:rsidRPr="00AA613E" w:rsidRDefault="00165ED6" w:rsidP="00165ED6">
      <w:pPr>
        <w:widowControl/>
        <w:tabs>
          <w:tab w:val="left" w:pos="900"/>
        </w:tabs>
        <w:autoSpaceDE/>
        <w:autoSpaceDN/>
        <w:adjustRightInd/>
        <w:ind w:firstLine="624"/>
        <w:jc w:val="both"/>
        <w:rPr>
          <w:i/>
        </w:rPr>
      </w:pPr>
      <w:r w:rsidRPr="00AA613E">
        <w:rPr>
          <w:i/>
        </w:rPr>
        <w:t>–</w:t>
      </w:r>
      <w:r w:rsidRPr="00AA613E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165ED6" w:rsidRPr="00AA613E" w:rsidRDefault="00165ED6" w:rsidP="00165ED6">
      <w:pPr>
        <w:widowControl/>
        <w:tabs>
          <w:tab w:val="left" w:pos="900"/>
        </w:tabs>
        <w:autoSpaceDE/>
        <w:autoSpaceDN/>
        <w:adjustRightInd/>
        <w:ind w:firstLine="624"/>
        <w:jc w:val="both"/>
        <w:rPr>
          <w:i/>
        </w:rPr>
      </w:pPr>
      <w:r w:rsidRPr="00AA613E">
        <w:rPr>
          <w:i/>
        </w:rPr>
        <w:t>–</w:t>
      </w:r>
      <w:r w:rsidRPr="00AA613E">
        <w:rPr>
          <w:i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64FD4" w:rsidRDefault="00464FD4" w:rsidP="00BC7CE5">
      <w:pPr>
        <w:pStyle w:val="a6"/>
        <w:spacing w:line="276" w:lineRule="auto"/>
        <w:ind w:firstLine="567"/>
        <w:jc w:val="center"/>
        <w:rPr>
          <w:b/>
          <w:w w:val="107"/>
        </w:rPr>
      </w:pPr>
    </w:p>
    <w:p w:rsidR="00A4136C" w:rsidRPr="00BC7CE5" w:rsidRDefault="00A4136C" w:rsidP="0015380C">
      <w:pPr>
        <w:pStyle w:val="a6"/>
        <w:numPr>
          <w:ilvl w:val="0"/>
          <w:numId w:val="18"/>
        </w:numPr>
        <w:spacing w:line="276" w:lineRule="auto"/>
        <w:jc w:val="center"/>
        <w:rPr>
          <w:b/>
          <w:w w:val="108"/>
        </w:rPr>
      </w:pPr>
      <w:r w:rsidRPr="00BC7CE5">
        <w:rPr>
          <w:b/>
          <w:w w:val="107"/>
        </w:rPr>
        <w:t xml:space="preserve">Содержание </w:t>
      </w:r>
      <w:r w:rsidRPr="00BC7CE5">
        <w:rPr>
          <w:b/>
        </w:rPr>
        <w:t xml:space="preserve">учебного </w:t>
      </w:r>
      <w:r w:rsidRPr="00BC7CE5">
        <w:rPr>
          <w:b/>
          <w:w w:val="108"/>
        </w:rPr>
        <w:t>предмета</w:t>
      </w:r>
    </w:p>
    <w:p w:rsidR="002E3E92" w:rsidRPr="00E34208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E34208">
        <w:rPr>
          <w:b/>
        </w:rPr>
        <w:t xml:space="preserve">Этика общения (4 часа)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Добрым жить на белом свете веселей.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Правила общения для всех.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>От добрых правил-</w:t>
      </w:r>
      <w:proofErr w:type="gramStart"/>
      <w:r w:rsidRPr="006C2FF2">
        <w:t>добрые  слова</w:t>
      </w:r>
      <w:proofErr w:type="gramEnd"/>
      <w:r w:rsidRPr="006C2FF2">
        <w:t xml:space="preserve"> и поступки.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lastRenderedPageBreak/>
        <w:t>Каждый интересен.</w:t>
      </w:r>
    </w:p>
    <w:p w:rsidR="00BC7CE5" w:rsidRPr="00E34208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E34208">
        <w:rPr>
          <w:b/>
        </w:rPr>
        <w:t xml:space="preserve">Этикет (4 часа)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Премудрости этикета.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Красота этикета.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Простые школьные и домашние правила этикета.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Чистый ручеек нашей речи.</w:t>
      </w:r>
    </w:p>
    <w:p w:rsidR="00BC7CE5" w:rsidRPr="00E34208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E34208">
        <w:rPr>
          <w:b/>
        </w:rPr>
        <w:t xml:space="preserve">Этика человеческих отношений (4 часа) </w:t>
      </w:r>
    </w:p>
    <w:p w:rsidR="002E3E92" w:rsidRPr="006C2FF2" w:rsidRDefault="002E3E92" w:rsidP="00BC7CE5">
      <w:pPr>
        <w:pStyle w:val="a6"/>
        <w:spacing w:line="276" w:lineRule="auto"/>
        <w:ind w:left="567"/>
        <w:jc w:val="both"/>
      </w:pPr>
      <w:r w:rsidRPr="006C2FF2">
        <w:t>В развитии добрых чувств – творение души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Природа – волшебные двери к добру и доверию.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Чувство Родины.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Жизнь протекает среди людей.</w:t>
      </w:r>
    </w:p>
    <w:p w:rsidR="00BC7CE5" w:rsidRPr="00E34208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E34208">
        <w:rPr>
          <w:b/>
        </w:rPr>
        <w:t>Этика отношений в коллективе</w:t>
      </w:r>
      <w:r w:rsidR="00BC7CE5" w:rsidRPr="00E34208">
        <w:rPr>
          <w:b/>
        </w:rPr>
        <w:t xml:space="preserve"> </w:t>
      </w:r>
      <w:r w:rsidRPr="00E34208">
        <w:rPr>
          <w:b/>
        </w:rPr>
        <w:t xml:space="preserve">(4 часа)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Чтобы быть коллективом.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Коллектив начинается с меня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Мой класс – мои друзья.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Ежели душевны вы и к этике не глухи.</w:t>
      </w:r>
    </w:p>
    <w:p w:rsidR="00BC7CE5" w:rsidRPr="00E34208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E34208">
        <w:rPr>
          <w:b/>
        </w:rPr>
        <w:t>Простые нравственные истины</w:t>
      </w:r>
      <w:r w:rsidR="00BC7CE5" w:rsidRPr="00E34208">
        <w:rPr>
          <w:b/>
        </w:rPr>
        <w:t xml:space="preserve"> </w:t>
      </w:r>
      <w:r w:rsidRPr="00E34208">
        <w:rPr>
          <w:b/>
        </w:rPr>
        <w:t xml:space="preserve">(4 часа) </w:t>
      </w:r>
    </w:p>
    <w:p w:rsidR="00BC7CE5" w:rsidRDefault="002E3E92" w:rsidP="00BC7CE5">
      <w:pPr>
        <w:pStyle w:val="a6"/>
        <w:spacing w:line="276" w:lineRule="auto"/>
        <w:ind w:left="567"/>
        <w:jc w:val="both"/>
      </w:pPr>
      <w:r w:rsidRPr="006C2FF2">
        <w:t xml:space="preserve">Жизнь священна. </w:t>
      </w:r>
    </w:p>
    <w:p w:rsidR="002E3E92" w:rsidRPr="006C2FF2" w:rsidRDefault="002E3E92" w:rsidP="00BC7CE5">
      <w:pPr>
        <w:pStyle w:val="a6"/>
        <w:spacing w:line="276" w:lineRule="auto"/>
        <w:ind w:left="567"/>
        <w:jc w:val="both"/>
      </w:pPr>
      <w:r w:rsidRPr="006C2FF2">
        <w:t>Человек рожден для добра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Милосердие – закон жизни.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Жить во благо себе и другим.</w:t>
      </w:r>
    </w:p>
    <w:p w:rsidR="00BC7CE5" w:rsidRPr="00E34208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E34208">
        <w:rPr>
          <w:b/>
        </w:rPr>
        <w:t>Душа обязана трудиться</w:t>
      </w:r>
      <w:r w:rsidR="00BC7CE5" w:rsidRPr="00E34208">
        <w:rPr>
          <w:b/>
        </w:rPr>
        <w:t xml:space="preserve"> </w:t>
      </w:r>
      <w:r w:rsidRPr="00E34208">
        <w:rPr>
          <w:b/>
        </w:rPr>
        <w:t xml:space="preserve">(4 часа)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Следовать нравственной установке.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Достойно жить среди людей.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Уметь понять и простить.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Простая этика поступков</w:t>
      </w:r>
    </w:p>
    <w:p w:rsidR="00BC7CE5" w:rsidRPr="00E34208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E34208">
        <w:rPr>
          <w:b/>
        </w:rPr>
        <w:t>Посеешь поступок – пожнешь характер</w:t>
      </w:r>
      <w:r w:rsidR="00E34208" w:rsidRPr="00E34208">
        <w:rPr>
          <w:b/>
        </w:rPr>
        <w:t xml:space="preserve"> </w:t>
      </w:r>
      <w:r w:rsidRPr="00E34208">
        <w:rPr>
          <w:b/>
        </w:rPr>
        <w:t xml:space="preserve">(4 часа) </w:t>
      </w:r>
    </w:p>
    <w:p w:rsidR="002E3E92" w:rsidRPr="006C2FF2" w:rsidRDefault="002E3E92" w:rsidP="00BC7CE5">
      <w:pPr>
        <w:pStyle w:val="a6"/>
        <w:spacing w:line="276" w:lineRule="auto"/>
        <w:ind w:left="567"/>
        <w:jc w:val="both"/>
      </w:pPr>
      <w:r w:rsidRPr="006C2FF2">
        <w:t>Общение и источники преодоления обид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Ростки нравственного опыта поведения.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Доброте сопутствует терпение. Действия с приставкой «со-»</w:t>
      </w:r>
    </w:p>
    <w:p w:rsidR="00BC7CE5" w:rsidRPr="00E34208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E34208">
        <w:rPr>
          <w:b/>
        </w:rPr>
        <w:t>Судьба и Родина едины</w:t>
      </w:r>
      <w:r w:rsidR="00BC7CE5" w:rsidRPr="00E34208">
        <w:rPr>
          <w:b/>
        </w:rPr>
        <w:t xml:space="preserve"> </w:t>
      </w:r>
      <w:r w:rsidRPr="00E34208">
        <w:rPr>
          <w:b/>
        </w:rPr>
        <w:t xml:space="preserve">(6 часов)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С чего начинается Родина.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В тебе рождается патриот и гражданин.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lastRenderedPageBreak/>
        <w:t xml:space="preserve">В тебе рождается патриот и гражданин.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>Человек</w:t>
      </w:r>
      <w:r w:rsidR="00BC7CE5">
        <w:t xml:space="preserve"> </w:t>
      </w:r>
      <w:r w:rsidRPr="006C2FF2">
        <w:t xml:space="preserve">- чело века.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Слово, обращенное к себе</w:t>
      </w:r>
    </w:p>
    <w:p w:rsidR="002E3E92" w:rsidRPr="00E34208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E34208">
        <w:rPr>
          <w:b/>
        </w:rPr>
        <w:t>Обобщение пройденного.</w:t>
      </w:r>
    </w:p>
    <w:p w:rsidR="003455B7" w:rsidRPr="00A93E39" w:rsidRDefault="003455B7" w:rsidP="00A93E39">
      <w:pPr>
        <w:pStyle w:val="a6"/>
        <w:jc w:val="center"/>
        <w:rPr>
          <w:b/>
          <w:i/>
          <w:color w:val="000000"/>
        </w:rPr>
      </w:pPr>
      <w:r w:rsidRPr="00A93E39">
        <w:rPr>
          <w:b/>
          <w:i/>
          <w:w w:val="107"/>
        </w:rPr>
        <w:t xml:space="preserve">Тематическое планирование </w:t>
      </w:r>
      <w:r w:rsidRPr="00A93E39">
        <w:rPr>
          <w:b/>
          <w:i/>
        </w:rPr>
        <w:t xml:space="preserve">и основные виды </w:t>
      </w:r>
      <w:r w:rsidRPr="00A93E39">
        <w:rPr>
          <w:b/>
          <w:i/>
          <w:w w:val="108"/>
        </w:rPr>
        <w:t>деятельности учащихся</w:t>
      </w:r>
    </w:p>
    <w:p w:rsidR="003455B7" w:rsidRDefault="003455B7" w:rsidP="003455B7">
      <w:pPr>
        <w:spacing w:line="240" w:lineRule="exact"/>
        <w:ind w:left="102" w:right="131" w:firstLine="283"/>
        <w:rPr>
          <w:color w:val="000000"/>
          <w:sz w:val="22"/>
          <w:szCs w:val="22"/>
        </w:rPr>
      </w:pPr>
    </w:p>
    <w:tbl>
      <w:tblPr>
        <w:tblStyle w:val="a7"/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698"/>
        <w:gridCol w:w="1985"/>
        <w:gridCol w:w="1134"/>
        <w:gridCol w:w="11340"/>
      </w:tblGrid>
      <w:tr w:rsidR="003455B7" w:rsidRPr="00BC7CE5" w:rsidTr="00464FD4">
        <w:trPr>
          <w:trHeight w:val="603"/>
        </w:trPr>
        <w:tc>
          <w:tcPr>
            <w:tcW w:w="698" w:type="dxa"/>
          </w:tcPr>
          <w:p w:rsidR="003455B7" w:rsidRPr="00BC7CE5" w:rsidRDefault="003455B7" w:rsidP="00BC7CE5">
            <w:pPr>
              <w:pStyle w:val="a6"/>
              <w:jc w:val="center"/>
              <w:rPr>
                <w:b/>
                <w:i/>
                <w:color w:val="000000"/>
              </w:rPr>
            </w:pPr>
            <w:r w:rsidRPr="00BC7CE5">
              <w:rPr>
                <w:b/>
                <w:i/>
                <w:w w:val="110"/>
              </w:rPr>
              <w:t>№</w:t>
            </w:r>
            <w:r w:rsidR="00BC7CE5" w:rsidRPr="00BC7CE5">
              <w:rPr>
                <w:b/>
                <w:i/>
                <w:w w:val="110"/>
              </w:rPr>
              <w:t xml:space="preserve"> п/п</w:t>
            </w:r>
          </w:p>
        </w:tc>
        <w:tc>
          <w:tcPr>
            <w:tcW w:w="1985" w:type="dxa"/>
          </w:tcPr>
          <w:p w:rsidR="003455B7" w:rsidRPr="00BC7CE5" w:rsidRDefault="003455B7" w:rsidP="00BC7CE5">
            <w:pPr>
              <w:pStyle w:val="a6"/>
              <w:jc w:val="center"/>
              <w:rPr>
                <w:b/>
                <w:i/>
              </w:rPr>
            </w:pPr>
            <w:r w:rsidRPr="00BC7CE5">
              <w:rPr>
                <w:b/>
                <w:i/>
              </w:rPr>
              <w:t>Раздел</w:t>
            </w:r>
          </w:p>
        </w:tc>
        <w:tc>
          <w:tcPr>
            <w:tcW w:w="1134" w:type="dxa"/>
          </w:tcPr>
          <w:p w:rsidR="003455B7" w:rsidRPr="00BC7CE5" w:rsidRDefault="003455B7" w:rsidP="00BC7CE5">
            <w:pPr>
              <w:pStyle w:val="a6"/>
              <w:jc w:val="center"/>
              <w:rPr>
                <w:b/>
                <w:i/>
              </w:rPr>
            </w:pPr>
            <w:r w:rsidRPr="00BC7CE5">
              <w:rPr>
                <w:b/>
                <w:i/>
                <w:w w:val="110"/>
              </w:rPr>
              <w:t xml:space="preserve">Кол-во </w:t>
            </w:r>
            <w:r w:rsidRPr="00BC7CE5">
              <w:rPr>
                <w:b/>
                <w:i/>
                <w:w w:val="111"/>
              </w:rPr>
              <w:t>часов</w:t>
            </w:r>
          </w:p>
        </w:tc>
        <w:tc>
          <w:tcPr>
            <w:tcW w:w="11340" w:type="dxa"/>
          </w:tcPr>
          <w:p w:rsidR="00BC7CE5" w:rsidRDefault="003455B7" w:rsidP="00BC7CE5">
            <w:pPr>
              <w:pStyle w:val="a6"/>
              <w:jc w:val="center"/>
              <w:rPr>
                <w:b/>
                <w:i/>
                <w:w w:val="116"/>
              </w:rPr>
            </w:pPr>
            <w:r w:rsidRPr="00BC7CE5">
              <w:rPr>
                <w:b/>
                <w:i/>
                <w:w w:val="116"/>
              </w:rPr>
              <w:t xml:space="preserve">Характеристика </w:t>
            </w:r>
          </w:p>
          <w:p w:rsidR="003455B7" w:rsidRPr="00BC7CE5" w:rsidRDefault="003455B7" w:rsidP="00BC7CE5">
            <w:pPr>
              <w:pStyle w:val="a6"/>
              <w:jc w:val="center"/>
              <w:rPr>
                <w:b/>
                <w:i/>
              </w:rPr>
            </w:pPr>
            <w:r w:rsidRPr="00BC7CE5">
              <w:rPr>
                <w:b/>
                <w:i/>
                <w:w w:val="113"/>
              </w:rPr>
              <w:t xml:space="preserve">деятельности </w:t>
            </w:r>
            <w:r w:rsidRPr="00BC7CE5">
              <w:rPr>
                <w:b/>
                <w:i/>
                <w:w w:val="116"/>
              </w:rPr>
              <w:t>учащихся</w:t>
            </w:r>
          </w:p>
        </w:tc>
      </w:tr>
      <w:tr w:rsidR="003455B7" w:rsidRPr="00BC7CE5" w:rsidTr="00464FD4">
        <w:trPr>
          <w:trHeight w:val="771"/>
        </w:trPr>
        <w:tc>
          <w:tcPr>
            <w:tcW w:w="698" w:type="dxa"/>
          </w:tcPr>
          <w:p w:rsidR="003455B7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1</w:t>
            </w:r>
          </w:p>
        </w:tc>
        <w:tc>
          <w:tcPr>
            <w:tcW w:w="1985" w:type="dxa"/>
          </w:tcPr>
          <w:p w:rsidR="003455B7" w:rsidRPr="00BC7CE5" w:rsidRDefault="003455B7" w:rsidP="00BC7CE5">
            <w:pPr>
              <w:pStyle w:val="a6"/>
            </w:pPr>
          </w:p>
          <w:p w:rsidR="003455B7" w:rsidRPr="00BC7CE5" w:rsidRDefault="003455B7" w:rsidP="00BC7CE5">
            <w:pPr>
              <w:pStyle w:val="a6"/>
            </w:pPr>
            <w:r w:rsidRPr="00BC7CE5">
              <w:t>Этика общения</w:t>
            </w:r>
          </w:p>
          <w:p w:rsidR="003455B7" w:rsidRPr="00BC7CE5" w:rsidRDefault="003455B7" w:rsidP="00BC7CE5">
            <w:pPr>
              <w:pStyle w:val="a6"/>
            </w:pPr>
          </w:p>
        </w:tc>
        <w:tc>
          <w:tcPr>
            <w:tcW w:w="1134" w:type="dxa"/>
          </w:tcPr>
          <w:p w:rsidR="003455B7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11340" w:type="dxa"/>
          </w:tcPr>
          <w:p w:rsidR="00464FD4" w:rsidRDefault="00B23DCD" w:rsidP="00BC7CE5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BC7CE5">
              <w:rPr>
                <w:rFonts w:eastAsia="Calibri"/>
              </w:rPr>
              <w:t>Отвечают  на</w:t>
            </w:r>
            <w:proofErr w:type="gramEnd"/>
            <w:r w:rsidRPr="00BC7CE5">
              <w:rPr>
                <w:rFonts w:eastAsia="Calibri"/>
              </w:rPr>
              <w:t xml:space="preserve">  вопросы. </w:t>
            </w:r>
            <w:proofErr w:type="gramStart"/>
            <w:r w:rsidRPr="00BC7CE5">
              <w:rPr>
                <w:rFonts w:eastAsia="Calibri"/>
              </w:rPr>
              <w:t>Формулируют  проблемные</w:t>
            </w:r>
            <w:proofErr w:type="gramEnd"/>
            <w:r w:rsidR="00464FD4">
              <w:rPr>
                <w:rFonts w:eastAsia="Calibri"/>
              </w:rPr>
              <w:t xml:space="preserve"> в</w:t>
            </w:r>
            <w:r w:rsidRPr="00BC7CE5">
              <w:rPr>
                <w:rFonts w:eastAsia="Calibri"/>
              </w:rPr>
              <w:t>опросы</w:t>
            </w:r>
            <w:r w:rsidR="00464FD4">
              <w:rPr>
                <w:rFonts w:eastAsia="Calibri"/>
              </w:rPr>
              <w:t>.</w:t>
            </w:r>
          </w:p>
          <w:p w:rsidR="00B23DCD" w:rsidRPr="00BC7CE5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Планируют алгоритм решения проблемы,</w:t>
            </w:r>
            <w:r w:rsidR="00464FD4"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записывают проблемные вопросы.</w:t>
            </w:r>
          </w:p>
          <w:p w:rsidR="003455B7" w:rsidRPr="00BC7CE5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Читают текст учебника с комментированием;</w:t>
            </w:r>
            <w:r w:rsidR="00464FD4"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работают с иллюстративным материалом; отвечают на вопросы учителя и проблемные вопросы.</w:t>
            </w:r>
          </w:p>
        </w:tc>
      </w:tr>
      <w:tr w:rsidR="003455B7" w:rsidRPr="00BC7CE5" w:rsidTr="00464FD4">
        <w:trPr>
          <w:trHeight w:val="771"/>
        </w:trPr>
        <w:tc>
          <w:tcPr>
            <w:tcW w:w="698" w:type="dxa"/>
          </w:tcPr>
          <w:p w:rsidR="003455B7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2</w:t>
            </w:r>
          </w:p>
        </w:tc>
        <w:tc>
          <w:tcPr>
            <w:tcW w:w="1985" w:type="dxa"/>
          </w:tcPr>
          <w:p w:rsidR="003455B7" w:rsidRPr="00BC7CE5" w:rsidRDefault="003455B7" w:rsidP="00BC7CE5">
            <w:pPr>
              <w:pStyle w:val="a6"/>
            </w:pPr>
          </w:p>
          <w:p w:rsidR="003455B7" w:rsidRPr="00BC7CE5" w:rsidRDefault="003455B7" w:rsidP="00BC7CE5">
            <w:pPr>
              <w:pStyle w:val="a6"/>
            </w:pPr>
            <w:r w:rsidRPr="00BC7CE5">
              <w:t>Этикет</w:t>
            </w:r>
          </w:p>
        </w:tc>
        <w:tc>
          <w:tcPr>
            <w:tcW w:w="1134" w:type="dxa"/>
          </w:tcPr>
          <w:p w:rsidR="003455B7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11340" w:type="dxa"/>
          </w:tcPr>
          <w:p w:rsidR="00BC7CE5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Отвечают на вопросы; выполняют словарную работа; отвечают на вопросы; формулируют проблемы. </w:t>
            </w:r>
          </w:p>
          <w:p w:rsidR="00B23DCD" w:rsidRPr="00BC7CE5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Планируют деятельность; ставят вопросы.</w:t>
            </w:r>
          </w:p>
          <w:p w:rsidR="00464FD4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Составляют план работы над проектом. </w:t>
            </w:r>
          </w:p>
          <w:p w:rsidR="003455B7" w:rsidRPr="00BC7CE5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Подводят</w:t>
            </w:r>
            <w:r w:rsidR="00464FD4"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итоги урока; готовятся к работе над проектом.</w:t>
            </w:r>
          </w:p>
        </w:tc>
      </w:tr>
      <w:tr w:rsidR="003455B7" w:rsidRPr="00BC7CE5" w:rsidTr="00464FD4">
        <w:trPr>
          <w:trHeight w:val="771"/>
        </w:trPr>
        <w:tc>
          <w:tcPr>
            <w:tcW w:w="698" w:type="dxa"/>
          </w:tcPr>
          <w:p w:rsidR="003455B7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3</w:t>
            </w:r>
          </w:p>
        </w:tc>
        <w:tc>
          <w:tcPr>
            <w:tcW w:w="1985" w:type="dxa"/>
          </w:tcPr>
          <w:p w:rsidR="003455B7" w:rsidRPr="00BC7CE5" w:rsidRDefault="003455B7" w:rsidP="00BC7CE5">
            <w:pPr>
              <w:pStyle w:val="a6"/>
            </w:pPr>
            <w:r w:rsidRPr="00BC7CE5">
              <w:t>Этика человеческих отношений</w:t>
            </w:r>
          </w:p>
        </w:tc>
        <w:tc>
          <w:tcPr>
            <w:tcW w:w="1134" w:type="dxa"/>
          </w:tcPr>
          <w:p w:rsidR="003455B7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11340" w:type="dxa"/>
          </w:tcPr>
          <w:p w:rsidR="00464FD4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Отвечают на вопросы. Обсуждают план работы. </w:t>
            </w:r>
          </w:p>
          <w:p w:rsidR="00464FD4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Слушают; озвучивают индивидуальные сообщения; заполняют</w:t>
            </w:r>
            <w:r w:rsidR="00464FD4"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 xml:space="preserve">таблицы; выполняют словарную работу; </w:t>
            </w:r>
          </w:p>
          <w:p w:rsidR="003455B7" w:rsidRPr="00464FD4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Пишут</w:t>
            </w:r>
            <w:r w:rsidR="00464FD4"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мини-сочинение</w:t>
            </w:r>
          </w:p>
        </w:tc>
      </w:tr>
      <w:tr w:rsidR="003455B7" w:rsidRPr="00BC7CE5" w:rsidTr="00464FD4">
        <w:trPr>
          <w:trHeight w:val="771"/>
        </w:trPr>
        <w:tc>
          <w:tcPr>
            <w:tcW w:w="698" w:type="dxa"/>
          </w:tcPr>
          <w:p w:rsidR="003455B7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1985" w:type="dxa"/>
          </w:tcPr>
          <w:p w:rsidR="003455B7" w:rsidRPr="00BC7CE5" w:rsidRDefault="003455B7" w:rsidP="00BC7CE5">
            <w:pPr>
              <w:pStyle w:val="a6"/>
            </w:pPr>
            <w:r w:rsidRPr="00BC7CE5">
              <w:t>Этика отношений в коллективе</w:t>
            </w:r>
          </w:p>
        </w:tc>
        <w:tc>
          <w:tcPr>
            <w:tcW w:w="1134" w:type="dxa"/>
          </w:tcPr>
          <w:p w:rsidR="003455B7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11340" w:type="dxa"/>
          </w:tcPr>
          <w:p w:rsidR="00B23DCD" w:rsidRPr="00BC7CE5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Составляют список нравственных качеств; Обсуждают их.</w:t>
            </w:r>
          </w:p>
          <w:p w:rsidR="00464FD4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Отвечают на вопросы. Планируют деятельность; ставят вопросы. </w:t>
            </w:r>
          </w:p>
          <w:p w:rsidR="003455B7" w:rsidRPr="00BC7CE5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Читают и обсуждают стихотворения; отвечают</w:t>
            </w:r>
            <w:r w:rsidR="00464FD4"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на вопросы, выполняют словарную   работу</w:t>
            </w:r>
          </w:p>
        </w:tc>
      </w:tr>
      <w:tr w:rsidR="003455B7" w:rsidRPr="00BC7CE5" w:rsidTr="00464FD4">
        <w:trPr>
          <w:trHeight w:val="771"/>
        </w:trPr>
        <w:tc>
          <w:tcPr>
            <w:tcW w:w="698" w:type="dxa"/>
          </w:tcPr>
          <w:p w:rsidR="003455B7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5</w:t>
            </w:r>
          </w:p>
        </w:tc>
        <w:tc>
          <w:tcPr>
            <w:tcW w:w="1985" w:type="dxa"/>
          </w:tcPr>
          <w:p w:rsidR="003455B7" w:rsidRPr="00BC7CE5" w:rsidRDefault="003455B7" w:rsidP="00BC7CE5">
            <w:pPr>
              <w:pStyle w:val="a6"/>
            </w:pPr>
            <w:r w:rsidRPr="00BC7CE5">
              <w:t>Простые нравственные истины</w:t>
            </w:r>
          </w:p>
        </w:tc>
        <w:tc>
          <w:tcPr>
            <w:tcW w:w="1134" w:type="dxa"/>
          </w:tcPr>
          <w:p w:rsidR="003455B7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11340" w:type="dxa"/>
          </w:tcPr>
          <w:p w:rsidR="00464FD4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Отвечают на вопросы. Формулируют вопросы. </w:t>
            </w:r>
          </w:p>
          <w:p w:rsidR="00B23DCD" w:rsidRPr="00BC7CE5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Читают;</w:t>
            </w:r>
            <w:r w:rsidR="00464FD4"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анализируют текстовой и иллюстративный мате</w:t>
            </w:r>
            <w:r w:rsidR="00464FD4">
              <w:rPr>
                <w:rFonts w:eastAsia="Calibri"/>
              </w:rPr>
              <w:t>риал.</w:t>
            </w:r>
          </w:p>
          <w:p w:rsidR="00B23DCD" w:rsidRPr="00BC7CE5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Отвечают на вопросы, выполняют словарную работу.</w:t>
            </w:r>
          </w:p>
          <w:p w:rsidR="003455B7" w:rsidRPr="00BC7CE5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Анализируют высказывания о нравственном выборе.</w:t>
            </w:r>
          </w:p>
        </w:tc>
      </w:tr>
      <w:tr w:rsidR="00B23DCD" w:rsidRPr="00BC7CE5" w:rsidTr="00464FD4">
        <w:trPr>
          <w:trHeight w:val="771"/>
        </w:trPr>
        <w:tc>
          <w:tcPr>
            <w:tcW w:w="698" w:type="dxa"/>
          </w:tcPr>
          <w:p w:rsidR="00B23DCD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6</w:t>
            </w:r>
          </w:p>
        </w:tc>
        <w:tc>
          <w:tcPr>
            <w:tcW w:w="1985" w:type="dxa"/>
          </w:tcPr>
          <w:p w:rsidR="00B23DCD" w:rsidRPr="00BC7CE5" w:rsidRDefault="00B23DCD" w:rsidP="00BC7CE5">
            <w:pPr>
              <w:pStyle w:val="a6"/>
            </w:pPr>
            <w:r w:rsidRPr="00BC7CE5">
              <w:t>Душа обязана трудиться</w:t>
            </w:r>
          </w:p>
        </w:tc>
        <w:tc>
          <w:tcPr>
            <w:tcW w:w="1134" w:type="dxa"/>
          </w:tcPr>
          <w:p w:rsidR="00B23DCD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11340" w:type="dxa"/>
          </w:tcPr>
          <w:p w:rsidR="00464FD4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Отвечают на вопросы; Работают со схемой «Этика»; выполняют словарную работа; отвечают на вопросы; формулируют проблемы. </w:t>
            </w:r>
          </w:p>
          <w:p w:rsidR="00B23DCD" w:rsidRPr="00BC7CE5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Планируют деятельность; ставят вопросы.</w:t>
            </w:r>
          </w:p>
          <w:p w:rsidR="00464FD4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Составляют план работы над проектом. </w:t>
            </w:r>
          </w:p>
          <w:p w:rsidR="00B23DCD" w:rsidRPr="00BC7CE5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Подводят</w:t>
            </w:r>
            <w:r w:rsidR="00464FD4"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итоги урока; готовятся к работе над проектом.</w:t>
            </w:r>
          </w:p>
        </w:tc>
      </w:tr>
      <w:tr w:rsidR="00B23DCD" w:rsidRPr="00BC7CE5" w:rsidTr="00464FD4">
        <w:trPr>
          <w:trHeight w:val="771"/>
        </w:trPr>
        <w:tc>
          <w:tcPr>
            <w:tcW w:w="698" w:type="dxa"/>
          </w:tcPr>
          <w:p w:rsidR="00B23DCD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7</w:t>
            </w:r>
          </w:p>
        </w:tc>
        <w:tc>
          <w:tcPr>
            <w:tcW w:w="1985" w:type="dxa"/>
          </w:tcPr>
          <w:p w:rsidR="00B23DCD" w:rsidRPr="00BC7CE5" w:rsidRDefault="00B23DCD" w:rsidP="00BC7CE5">
            <w:pPr>
              <w:pStyle w:val="a6"/>
            </w:pPr>
            <w:r w:rsidRPr="00BC7CE5">
              <w:t>Посеешь поступок – пожнешь характер</w:t>
            </w:r>
          </w:p>
        </w:tc>
        <w:tc>
          <w:tcPr>
            <w:tcW w:w="1134" w:type="dxa"/>
          </w:tcPr>
          <w:p w:rsidR="00B23DCD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11340" w:type="dxa"/>
          </w:tcPr>
          <w:p w:rsidR="00464FD4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Отвечают на вопросы. Обсуждают план работы. </w:t>
            </w:r>
          </w:p>
          <w:p w:rsidR="00464FD4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Слушают; озвучивают индивидуальные сообщения; заполняют</w:t>
            </w:r>
            <w:r w:rsidR="00464FD4"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 xml:space="preserve">таблицы; выполняют словарную </w:t>
            </w:r>
            <w:r w:rsidR="00464FD4">
              <w:rPr>
                <w:rFonts w:eastAsia="Calibri"/>
              </w:rPr>
              <w:t>работу.</w:t>
            </w:r>
          </w:p>
          <w:p w:rsidR="00B23DCD" w:rsidRPr="00464FD4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Пишут</w:t>
            </w:r>
            <w:r w:rsidR="00464FD4"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мини-сочинение</w:t>
            </w:r>
            <w:r w:rsidR="00464FD4">
              <w:rPr>
                <w:rFonts w:eastAsia="Calibri"/>
              </w:rPr>
              <w:t>.</w:t>
            </w:r>
          </w:p>
        </w:tc>
      </w:tr>
      <w:tr w:rsidR="00B23DCD" w:rsidRPr="00BC7CE5" w:rsidTr="00464FD4">
        <w:trPr>
          <w:trHeight w:val="771"/>
        </w:trPr>
        <w:tc>
          <w:tcPr>
            <w:tcW w:w="698" w:type="dxa"/>
          </w:tcPr>
          <w:p w:rsidR="00B23DCD" w:rsidRPr="00BC7CE5" w:rsidRDefault="00BC7CE5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lastRenderedPageBreak/>
              <w:t>8</w:t>
            </w:r>
          </w:p>
        </w:tc>
        <w:tc>
          <w:tcPr>
            <w:tcW w:w="1985" w:type="dxa"/>
          </w:tcPr>
          <w:p w:rsidR="00B23DCD" w:rsidRPr="00BC7CE5" w:rsidRDefault="00B23DCD" w:rsidP="00BC7CE5">
            <w:pPr>
              <w:pStyle w:val="a6"/>
            </w:pPr>
            <w:r w:rsidRPr="00BC7CE5">
              <w:t>Судьба и Родина едины</w:t>
            </w:r>
          </w:p>
        </w:tc>
        <w:tc>
          <w:tcPr>
            <w:tcW w:w="1134" w:type="dxa"/>
          </w:tcPr>
          <w:p w:rsidR="00B23DCD" w:rsidRPr="00BC7CE5" w:rsidRDefault="00514277" w:rsidP="00BC7CE5">
            <w:pPr>
              <w:pStyle w:val="a6"/>
              <w:jc w:val="center"/>
              <w:rPr>
                <w:w w:val="110"/>
              </w:rPr>
            </w:pPr>
            <w:r w:rsidRPr="00BC7CE5">
              <w:rPr>
                <w:w w:val="110"/>
              </w:rPr>
              <w:t>6</w:t>
            </w:r>
          </w:p>
        </w:tc>
        <w:tc>
          <w:tcPr>
            <w:tcW w:w="11340" w:type="dxa"/>
          </w:tcPr>
          <w:p w:rsidR="00B23DCD" w:rsidRPr="00BC7CE5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Составляют список нравственных качеств; </w:t>
            </w:r>
            <w:r w:rsidR="00464FD4">
              <w:rPr>
                <w:rFonts w:eastAsia="Calibri"/>
              </w:rPr>
              <w:t>о</w:t>
            </w:r>
            <w:r w:rsidRPr="00BC7CE5">
              <w:rPr>
                <w:rFonts w:eastAsia="Calibri"/>
              </w:rPr>
              <w:t>бсуждают их.</w:t>
            </w:r>
          </w:p>
          <w:p w:rsidR="00464FD4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Отвечают на вопросы. Планируют деятельность; ставят вопросы. </w:t>
            </w:r>
          </w:p>
          <w:p w:rsidR="00B23DCD" w:rsidRPr="00BC7CE5" w:rsidRDefault="00B23DCD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Читают и обсуждают стихотворения; отвечают</w:t>
            </w:r>
            <w:r w:rsidR="00464FD4"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на вопросы, выполняют словарную   работу</w:t>
            </w:r>
          </w:p>
        </w:tc>
      </w:tr>
      <w:tr w:rsidR="00BC7CE5" w:rsidRPr="00BC7CE5" w:rsidTr="00464FD4">
        <w:trPr>
          <w:trHeight w:val="240"/>
        </w:trPr>
        <w:tc>
          <w:tcPr>
            <w:tcW w:w="15157" w:type="dxa"/>
            <w:gridSpan w:val="4"/>
          </w:tcPr>
          <w:p w:rsidR="00BC7CE5" w:rsidRPr="00BC7CE5" w:rsidRDefault="00BC7CE5" w:rsidP="00BC7CE5">
            <w:pPr>
              <w:pStyle w:val="a6"/>
              <w:rPr>
                <w:w w:val="116"/>
              </w:rPr>
            </w:pPr>
            <w:r w:rsidRPr="00BC7CE5">
              <w:t>Всего: 34часа</w:t>
            </w:r>
          </w:p>
        </w:tc>
      </w:tr>
    </w:tbl>
    <w:p w:rsidR="006203A4" w:rsidRDefault="006203A4" w:rsidP="007722B2"/>
    <w:p w:rsidR="00A93E39" w:rsidRDefault="00A93E39" w:rsidP="007722B2"/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290D72" w:rsidSect="00A93E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63F8"/>
    <w:multiLevelType w:val="hybridMultilevel"/>
    <w:tmpl w:val="00C4D8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F1671"/>
    <w:multiLevelType w:val="hybridMultilevel"/>
    <w:tmpl w:val="25FA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A71"/>
    <w:multiLevelType w:val="hybridMultilevel"/>
    <w:tmpl w:val="3CDA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14159"/>
    <w:multiLevelType w:val="hybridMultilevel"/>
    <w:tmpl w:val="8B9C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4D03"/>
    <w:multiLevelType w:val="hybridMultilevel"/>
    <w:tmpl w:val="62944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419D2"/>
    <w:multiLevelType w:val="hybridMultilevel"/>
    <w:tmpl w:val="D8A25D7E"/>
    <w:lvl w:ilvl="0" w:tplc="7E809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4232A0"/>
    <w:multiLevelType w:val="hybridMultilevel"/>
    <w:tmpl w:val="A058F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E6C8D"/>
    <w:multiLevelType w:val="hybridMultilevel"/>
    <w:tmpl w:val="246A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AF0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42BF"/>
    <w:multiLevelType w:val="hybridMultilevel"/>
    <w:tmpl w:val="B2C4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267F5"/>
    <w:multiLevelType w:val="hybridMultilevel"/>
    <w:tmpl w:val="C322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F4D44"/>
    <w:multiLevelType w:val="hybridMultilevel"/>
    <w:tmpl w:val="C666C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55A4F"/>
    <w:multiLevelType w:val="hybridMultilevel"/>
    <w:tmpl w:val="91B4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34B82"/>
    <w:multiLevelType w:val="hybridMultilevel"/>
    <w:tmpl w:val="0264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125AA"/>
    <w:multiLevelType w:val="hybridMultilevel"/>
    <w:tmpl w:val="5E4E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42676"/>
    <w:multiLevelType w:val="hybridMultilevel"/>
    <w:tmpl w:val="87C2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F1E2F"/>
    <w:multiLevelType w:val="hybridMultilevel"/>
    <w:tmpl w:val="64548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B086F"/>
    <w:multiLevelType w:val="hybridMultilevel"/>
    <w:tmpl w:val="60D65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B1920"/>
    <w:multiLevelType w:val="hybridMultilevel"/>
    <w:tmpl w:val="30E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  <w:num w:numId="14">
    <w:abstractNumId w:val="16"/>
  </w:num>
  <w:num w:numId="15">
    <w:abstractNumId w:val="15"/>
  </w:num>
  <w:num w:numId="16">
    <w:abstractNumId w:val="1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96"/>
    <w:rsid w:val="0015380C"/>
    <w:rsid w:val="001551C0"/>
    <w:rsid w:val="00165ED6"/>
    <w:rsid w:val="002001A1"/>
    <w:rsid w:val="00290D72"/>
    <w:rsid w:val="002E3E92"/>
    <w:rsid w:val="00311E45"/>
    <w:rsid w:val="00333982"/>
    <w:rsid w:val="003455B7"/>
    <w:rsid w:val="00464FD4"/>
    <w:rsid w:val="004650A2"/>
    <w:rsid w:val="00495EF2"/>
    <w:rsid w:val="00514277"/>
    <w:rsid w:val="00552096"/>
    <w:rsid w:val="005537A6"/>
    <w:rsid w:val="00605BAC"/>
    <w:rsid w:val="006203A4"/>
    <w:rsid w:val="0066571D"/>
    <w:rsid w:val="006C2FF2"/>
    <w:rsid w:val="007722B2"/>
    <w:rsid w:val="00796B6A"/>
    <w:rsid w:val="00816F6D"/>
    <w:rsid w:val="008368B8"/>
    <w:rsid w:val="0097442B"/>
    <w:rsid w:val="00A4136C"/>
    <w:rsid w:val="00A93E39"/>
    <w:rsid w:val="00AD2AF8"/>
    <w:rsid w:val="00B23DCD"/>
    <w:rsid w:val="00BC7CE5"/>
    <w:rsid w:val="00C15C72"/>
    <w:rsid w:val="00C53C95"/>
    <w:rsid w:val="00CA11D2"/>
    <w:rsid w:val="00CD5311"/>
    <w:rsid w:val="00D10DE9"/>
    <w:rsid w:val="00D9313B"/>
    <w:rsid w:val="00E34208"/>
    <w:rsid w:val="00E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0A2BC-3E23-42B2-9367-A6D8292C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20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5537A6"/>
  </w:style>
  <w:style w:type="paragraph" w:styleId="a4">
    <w:name w:val="Body Text"/>
    <w:basedOn w:val="a"/>
    <w:link w:val="a5"/>
    <w:rsid w:val="005537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553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537A6"/>
  </w:style>
  <w:style w:type="paragraph" w:customStyle="1" w:styleId="71">
    <w:name w:val="71"/>
    <w:basedOn w:val="a"/>
    <w:rsid w:val="005537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70">
    <w:name w:val="70"/>
    <w:basedOn w:val="a0"/>
    <w:rsid w:val="005537A6"/>
  </w:style>
  <w:style w:type="paragraph" w:styleId="a6">
    <w:name w:val="No Spacing"/>
    <w:uiPriority w:val="1"/>
    <w:qFormat/>
    <w:rsid w:val="00553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537A6"/>
  </w:style>
  <w:style w:type="paragraph" w:customStyle="1" w:styleId="Zag2">
    <w:name w:val="Zag_2"/>
    <w:basedOn w:val="a"/>
    <w:rsid w:val="005537A6"/>
    <w:pPr>
      <w:spacing w:after="129" w:line="291" w:lineRule="exact"/>
      <w:jc w:val="center"/>
    </w:pPr>
    <w:rPr>
      <w:rFonts w:eastAsia="Times New Roman"/>
      <w:b/>
      <w:bCs/>
      <w:color w:val="00000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A413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136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10">
    <w:name w:val="1010"/>
    <w:basedOn w:val="a"/>
    <w:rsid w:val="00A4136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03">
    <w:name w:val="103"/>
    <w:basedOn w:val="a0"/>
    <w:rsid w:val="00A4136C"/>
  </w:style>
  <w:style w:type="table" w:styleId="a7">
    <w:name w:val="Table Grid"/>
    <w:basedOn w:val="a1"/>
    <w:uiPriority w:val="59"/>
    <w:rsid w:val="0034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7722B2"/>
    <w:rPr>
      <w:rFonts w:cs="Times New Roman"/>
      <w:color w:val="0000FF"/>
      <w:u w:val="single"/>
    </w:rPr>
  </w:style>
  <w:style w:type="paragraph" w:customStyle="1" w:styleId="ParagraphStyle">
    <w:name w:val="Paragraph Style"/>
    <w:rsid w:val="00AD2A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0">
    <w:name w:val="c0"/>
    <w:basedOn w:val="a"/>
    <w:rsid w:val="00CA11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CA11D2"/>
  </w:style>
  <w:style w:type="character" w:styleId="a9">
    <w:name w:val="FollowedHyperlink"/>
    <w:basedOn w:val="a0"/>
    <w:uiPriority w:val="99"/>
    <w:semiHidden/>
    <w:unhideWhenUsed/>
    <w:rsid w:val="00C15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7A97-2889-4BAA-91F2-59253FE0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10</cp:revision>
  <cp:lastPrinted>2015-08-26T19:08:00Z</cp:lastPrinted>
  <dcterms:created xsi:type="dcterms:W3CDTF">2017-08-28T07:52:00Z</dcterms:created>
  <dcterms:modified xsi:type="dcterms:W3CDTF">2019-03-01T13:19:00Z</dcterms:modified>
</cp:coreProperties>
</file>