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35" w:type="dxa"/>
        <w:tblLook w:val="04A0"/>
      </w:tblPr>
      <w:tblGrid>
        <w:gridCol w:w="4917"/>
        <w:gridCol w:w="4918"/>
      </w:tblGrid>
      <w:tr w:rsidR="000A6A89" w:rsidTr="007B4C00">
        <w:trPr>
          <w:trHeight w:val="2834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0A6A89" w:rsidRPr="00F45AB8" w:rsidRDefault="000A6A89" w:rsidP="007B4C00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A6A89" w:rsidRPr="00F45AB8" w:rsidRDefault="000A6A89" w:rsidP="007B4C00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Руководитель МС</w:t>
            </w:r>
          </w:p>
          <w:p w:rsidR="000A6A89" w:rsidRPr="00F45AB8" w:rsidRDefault="000A6A89" w:rsidP="007B4C00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________/И.А. Тримасова/</w:t>
            </w:r>
          </w:p>
          <w:p w:rsidR="000A6A89" w:rsidRPr="00F45AB8" w:rsidRDefault="000A6A89" w:rsidP="007B4C00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7</w:t>
            </w:r>
            <w:r w:rsidRPr="00F45AB8">
              <w:rPr>
                <w:rFonts w:ascii="Times New Roman" w:hAnsi="Times New Roman" w:cs="Times New Roman"/>
                <w:sz w:val="24"/>
              </w:rPr>
              <w:t>_  от</w:t>
            </w:r>
          </w:p>
          <w:p w:rsidR="000A6A89" w:rsidRPr="00F45AB8" w:rsidRDefault="000A6A89" w:rsidP="007B4C00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Pr="00F45AB8">
              <w:rPr>
                <w:rFonts w:ascii="Times New Roman" w:hAnsi="Times New Roman" w:cs="Times New Roman"/>
                <w:sz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» «</w:t>
            </w:r>
            <w:r w:rsidRPr="00F45AB8">
              <w:rPr>
                <w:rFonts w:ascii="Times New Roman" w:hAnsi="Times New Roman" w:cs="Times New Roman"/>
                <w:sz w:val="24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» 2022</w:t>
            </w:r>
            <w:r w:rsidRPr="00F45AB8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</w:p>
          <w:p w:rsidR="000A6A89" w:rsidRPr="00F45AB8" w:rsidRDefault="000A6A89" w:rsidP="007B4C00">
            <w:pPr>
              <w:rPr>
                <w:rFonts w:ascii="Times New Roman" w:hAnsi="Times New Roman" w:cs="Times New Roman"/>
                <w:sz w:val="24"/>
              </w:rPr>
            </w:pPr>
          </w:p>
          <w:p w:rsidR="000A6A89" w:rsidRPr="00F45AB8" w:rsidRDefault="000A6A89" w:rsidP="007B4C00">
            <w:pPr>
              <w:rPr>
                <w:rFonts w:ascii="Times New Roman" w:hAnsi="Times New Roman" w:cs="Times New Roman"/>
                <w:sz w:val="24"/>
              </w:rPr>
            </w:pPr>
          </w:p>
          <w:p w:rsidR="000A6A89" w:rsidRPr="00F45AB8" w:rsidRDefault="000A6A89" w:rsidP="007B4C00">
            <w:pPr>
              <w:rPr>
                <w:rFonts w:ascii="Times New Roman" w:hAnsi="Times New Roman" w:cs="Times New Roman"/>
                <w:sz w:val="24"/>
              </w:rPr>
            </w:pPr>
          </w:p>
          <w:p w:rsidR="000A6A89" w:rsidRPr="00F45AB8" w:rsidRDefault="000A6A89" w:rsidP="007B4C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МОУ «Ульканская средняя</w:t>
            </w:r>
          </w:p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 xml:space="preserve">общеобразовательная </w:t>
            </w:r>
          </w:p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школа №2»</w:t>
            </w:r>
          </w:p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>___________/И.П. Русанова/</w:t>
            </w:r>
          </w:p>
          <w:p w:rsidR="000A6A89" w:rsidRPr="00F45AB8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5AB8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Pr="00225220">
              <w:rPr>
                <w:rFonts w:ascii="Times New Roman" w:hAnsi="Times New Roman" w:cs="Times New Roman"/>
                <w:sz w:val="24"/>
                <w:u w:val="single"/>
              </w:rPr>
              <w:t>190</w:t>
            </w:r>
            <w:r w:rsidRPr="00F45AB8"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  <w:p w:rsidR="000A6A89" w:rsidRPr="00225220" w:rsidRDefault="000A6A89" w:rsidP="007B4C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25220">
              <w:rPr>
                <w:rFonts w:ascii="Times New Roman" w:hAnsi="Times New Roman" w:cs="Times New Roman"/>
                <w:sz w:val="24"/>
              </w:rPr>
              <w:t xml:space="preserve">    «</w:t>
            </w:r>
            <w:r w:rsidRPr="00225220">
              <w:rPr>
                <w:rFonts w:ascii="Times New Roman" w:hAnsi="Times New Roman" w:cs="Times New Roman"/>
                <w:sz w:val="24"/>
                <w:u w:val="single"/>
              </w:rPr>
              <w:t xml:space="preserve">1 </w:t>
            </w:r>
            <w:r w:rsidRPr="00225220">
              <w:rPr>
                <w:rFonts w:ascii="Times New Roman" w:hAnsi="Times New Roman" w:cs="Times New Roman"/>
                <w:sz w:val="24"/>
              </w:rPr>
              <w:t>» «</w:t>
            </w:r>
            <w:r w:rsidRPr="00225220">
              <w:rPr>
                <w:rFonts w:ascii="Times New Roman" w:hAnsi="Times New Roman" w:cs="Times New Roman"/>
                <w:sz w:val="24"/>
                <w:u w:val="single"/>
              </w:rPr>
              <w:t>сентября</w:t>
            </w:r>
            <w:r w:rsidRPr="00225220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225220">
              <w:rPr>
                <w:rFonts w:ascii="Times New Roman" w:hAnsi="Times New Roman" w:cs="Times New Roman"/>
                <w:sz w:val="24"/>
                <w:u w:val="single"/>
              </w:rPr>
              <w:t xml:space="preserve">2022 </w:t>
            </w:r>
            <w:r w:rsidRPr="00225220">
              <w:rPr>
                <w:rFonts w:ascii="Times New Roman" w:hAnsi="Times New Roman" w:cs="Times New Roman"/>
                <w:sz w:val="24"/>
              </w:rPr>
              <w:t>г.</w:t>
            </w:r>
          </w:p>
          <w:p w:rsidR="000A6A89" w:rsidRPr="00F45AB8" w:rsidRDefault="000A6A89" w:rsidP="007B4C00">
            <w:pPr>
              <w:jc w:val="right"/>
              <w:rPr>
                <w:u w:val="single"/>
              </w:rPr>
            </w:pPr>
          </w:p>
          <w:p w:rsidR="000A6A89" w:rsidRDefault="000A6A89" w:rsidP="007B4C00">
            <w:pPr>
              <w:jc w:val="right"/>
            </w:pPr>
          </w:p>
          <w:p w:rsidR="000A6A89" w:rsidRDefault="000A6A89" w:rsidP="007B4C00">
            <w:pPr>
              <w:jc w:val="right"/>
            </w:pPr>
          </w:p>
        </w:tc>
      </w:tr>
    </w:tbl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</w:p>
    <w:p w:rsidR="000A6A89" w:rsidRPr="00F45AB8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СОЦИАЛЬНОМУ НАПРАВЛЕНИЮ</w:t>
      </w: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217">
        <w:rPr>
          <w:rFonts w:ascii="Times New Roman" w:eastAsia="Times New Roman" w:hAnsi="Times New Roman" w:cs="Times New Roman"/>
          <w:b/>
          <w:bCs/>
          <w:sz w:val="24"/>
          <w:szCs w:val="24"/>
        </w:rPr>
        <w:t>«ПОЛЕЗНЫЕ ПРИВЫЧКИ»</w:t>
      </w: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Pr="00354CA8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Сосновской Надежды Николаевны</w:t>
      </w:r>
    </w:p>
    <w:p w:rsidR="000A6A89" w:rsidRPr="00354CA8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Default="000A6A89" w:rsidP="000A6A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A89" w:rsidRPr="00F45AB8" w:rsidRDefault="000A6A89" w:rsidP="000A6A8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Pr="00F45AB8" w:rsidRDefault="000A6A89" w:rsidP="000A6A8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A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0A6A89" w:rsidRPr="00F45AB8" w:rsidRDefault="000A6A89" w:rsidP="000A6A8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Pr="00F45AB8" w:rsidRDefault="000A6A89" w:rsidP="000A6A8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Pr="00F45AB8" w:rsidRDefault="000A6A89" w:rsidP="000A6A8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Pr="00F45AB8" w:rsidRDefault="000A6A89" w:rsidP="000A6A8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Pr="00F45AB8" w:rsidRDefault="000A6A89" w:rsidP="000A6A8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89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E3" w:rsidRDefault="00E61140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программе</w:t>
      </w:r>
    </w:p>
    <w:p w:rsidR="000A6A89" w:rsidRPr="006239B1" w:rsidRDefault="000A6A89" w:rsidP="006239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140" w:rsidRDefault="00E61140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</w:t>
      </w:r>
      <w:r w:rsidR="00F26DC8" w:rsidRPr="00F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«Полезные привычки» предназначена для обучающихся 5-9 классов </w:t>
      </w:r>
      <w:r w:rsidR="00F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составлена на основе профилактической программы «Полезные привычки» под редакцией Т.Б. Гречанной, Л.И. Ивановой соответствует требованиям ФГОС и реализуется в рамках социального направления внеурочной деятельности. </w:t>
      </w:r>
    </w:p>
    <w:p w:rsidR="00F26DC8" w:rsidRDefault="00F26DC8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55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рекомендована Министерством образования РФ, в соответствии с Федеральными Государственными стандартами второго поколения и учебным планом образовательного учреждения.</w:t>
      </w:r>
    </w:p>
    <w:p w:rsidR="005521A2" w:rsidRDefault="005521A2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«Полезная привычки» является важнейшей частью учебно-воспитательного процесса в начальной школе. Состояние здоровья школьников внушает обоснованную тревогу и требует 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ребенка и, таким образом, приводит к высокой заболеваемости детей, нервно-психическим нарушениям, снижению сопротивляемости заболеваниям, утомляемости</w:t>
      </w:r>
      <w:r w:rsidR="00FE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перенапряжению, а значит и к снижению качества обучения. В связи с этим программа «Полезные привычки» направлена на укрепление здоровья учащихся и предполагает овладение детьми навыка «здорового образа жизни».</w:t>
      </w:r>
    </w:p>
    <w:p w:rsidR="008348AF" w:rsidRDefault="00FE6873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перв</w:t>
      </w:r>
      <w:r w:rsid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пробы табака и алкоголя совпа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</w:t>
      </w:r>
      <w:r w:rsid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периодом обучения в </w:t>
      </w:r>
    </w:p>
    <w:p w:rsidR="00EE36A8" w:rsidRDefault="00FE6873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8AF" w:rsidRPr="00834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34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анная программа «Полезные привычки</w:t>
      </w:r>
      <w:r w:rsidR="008348AF" w:rsidRPr="00834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для учащихся 5-9 классов разработана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авторской программы «Полезные привычки» (авторы: Т.Б. Гречаная, Л.Ю. Иванова и Л.С. Колесова под  редакцией О.Л. Романовой), рекомендованной Министерством образования и науки РФ  и является адапти</w:t>
      </w:r>
      <w:r w:rsid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рованной.  Составлена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примерных программ основного общего образования в соответствии с Федеральными государственными образовате</w:t>
      </w:r>
      <w:r w:rsid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льными ста</w:t>
      </w:r>
      <w:r w:rsidR="00EE3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ндартами. Программа состоит из 34 занятий в год 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5-9 классах. </w:t>
      </w:r>
    </w:p>
    <w:p w:rsidR="00EE36A8" w:rsidRDefault="00EE36A8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«Полезные привычки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 других веществ ПАВ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</w:t>
      </w:r>
    </w:p>
    <w:p w:rsidR="00EE36A8" w:rsidRPr="00EE36A8" w:rsidRDefault="008348AF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 </w:t>
      </w:r>
    </w:p>
    <w:p w:rsidR="00EE36A8" w:rsidRDefault="00EE36A8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8AF"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детям объективную, соответствующую возрасту информацию о табаке и алкоголе; способствовать увеличению знаний учащихся путем обсуждения проблем, связанных с табаком и алкоголем. </w:t>
      </w:r>
    </w:p>
    <w:p w:rsidR="00EE36A8" w:rsidRDefault="008348AF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ними, учить бесконфликтно общаться.</w:t>
      </w:r>
    </w:p>
    <w:p w:rsidR="00EE36A8" w:rsidRDefault="008348AF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детей делать здоровый выбор и принимать ответственные решения. </w:t>
      </w:r>
    </w:p>
    <w:p w:rsidR="008348AF" w:rsidRDefault="008348AF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 негативное отношение к ПАВ у подростков</w:t>
      </w:r>
    </w:p>
    <w:p w:rsidR="00EE36A8" w:rsidRPr="008348AF" w:rsidRDefault="00EE36A8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школе и родителям в предупреждениях приобщения учащихся 5-9 классов к табаку  и алкоголю.</w:t>
      </w:r>
    </w:p>
    <w:p w:rsidR="008348AF" w:rsidRPr="008348AF" w:rsidRDefault="008348AF" w:rsidP="008348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6873" w:rsidRDefault="00FE6873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A2" w:rsidRPr="00F26DC8" w:rsidRDefault="005521A2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E3" w:rsidRPr="008611E3" w:rsidRDefault="008611E3" w:rsidP="005521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23" w:rsidRDefault="00EB6A23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6A23" w:rsidRDefault="00EB6A23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6A23" w:rsidRDefault="00EB6A23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36A8" w:rsidRDefault="00EE36A8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E36A8" w:rsidRDefault="00EE36A8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E36A8" w:rsidRDefault="00EE36A8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E36A8" w:rsidRDefault="00EE36A8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6468D" w:rsidRPr="00A24806" w:rsidRDefault="00E6468D" w:rsidP="00E6468D">
      <w:pPr>
        <w:jc w:val="center"/>
        <w:rPr>
          <w:b/>
        </w:rPr>
      </w:pPr>
      <w:r w:rsidRPr="00A2480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Основная образовательная программа учреждения предусматривает достижение следующих результатов образования: 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b/>
          <w:sz w:val="24"/>
        </w:rPr>
        <w:t xml:space="preserve"> Личностные результаты</w:t>
      </w:r>
      <w:r w:rsidRPr="00EE36A8">
        <w:rPr>
          <w:rFonts w:ascii="Times New Roman" w:hAnsi="Times New Roman" w:cs="Times New Roman"/>
          <w:sz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качества; сформированность основ российской</w:t>
      </w:r>
      <w:r>
        <w:rPr>
          <w:rFonts w:ascii="Times New Roman" w:hAnsi="Times New Roman" w:cs="Times New Roman"/>
          <w:sz w:val="24"/>
        </w:rPr>
        <w:t xml:space="preserve">, гражданской идентичности;  </w:t>
      </w:r>
      <w:r w:rsidRPr="00EE36A8"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>ета</w:t>
      </w:r>
      <w:r w:rsidRPr="00EE36A8">
        <w:rPr>
          <w:rFonts w:ascii="Times New Roman" w:hAnsi="Times New Roman" w:cs="Times New Roman"/>
          <w:b/>
          <w:sz w:val="24"/>
        </w:rPr>
        <w:t>предметные результаты</w:t>
      </w:r>
      <w:r w:rsidRPr="00EE36A8">
        <w:rPr>
          <w:rFonts w:ascii="Times New Roman" w:hAnsi="Times New Roman" w:cs="Times New Roman"/>
          <w:sz w:val="24"/>
        </w:rPr>
        <w:t xml:space="preserve"> — освоенные обучающимися универсальные учебные действия (познавательные, регулятивные и коммуникативные); 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b/>
          <w:sz w:val="24"/>
        </w:rPr>
        <w:t>Предметные результаты</w:t>
      </w:r>
      <w:r w:rsidRPr="00EE36A8">
        <w:rPr>
          <w:rFonts w:ascii="Times New Roman" w:hAnsi="Times New Roman" w:cs="Times New Roman"/>
          <w:sz w:val="24"/>
        </w:rPr>
        <w:t xml:space="preserve"> — освоенный обучающимися  опыт 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EE36A8">
        <w:rPr>
          <w:rFonts w:ascii="Times New Roman" w:hAnsi="Times New Roman" w:cs="Times New Roman"/>
          <w:sz w:val="24"/>
        </w:rPr>
        <w:t>Личностными результатами программы внеурочной деятельности по социальн</w:t>
      </w:r>
      <w:r>
        <w:rPr>
          <w:rFonts w:ascii="Times New Roman" w:hAnsi="Times New Roman" w:cs="Times New Roman"/>
          <w:sz w:val="24"/>
        </w:rPr>
        <w:t xml:space="preserve">ому направлению </w:t>
      </w:r>
      <w:r w:rsidRPr="00A24806">
        <w:rPr>
          <w:rFonts w:ascii="Times New Roman" w:hAnsi="Times New Roman" w:cs="Times New Roman"/>
          <w:b/>
          <w:sz w:val="24"/>
        </w:rPr>
        <w:t>«Полезные привычки»</w:t>
      </w:r>
      <w:r w:rsidRPr="00EE36A8">
        <w:rPr>
          <w:rFonts w:ascii="Times New Roman" w:hAnsi="Times New Roman" w:cs="Times New Roman"/>
          <w:sz w:val="24"/>
        </w:rPr>
        <w:t xml:space="preserve">  является формирование следующих умений: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EE36A8">
        <w:rPr>
          <w:rFonts w:ascii="Times New Roman" w:hAnsi="Times New Roman" w:cs="Times New Roman"/>
          <w:sz w:val="24"/>
        </w:rPr>
        <w:t xml:space="preserve">Определять и высказывать правила поведения при сотрудничестве (этические нормы); 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EE36A8">
        <w:rPr>
          <w:rFonts w:ascii="Times New Roman" w:hAnsi="Times New Roman" w:cs="Times New Roman"/>
          <w:sz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 Метапредметными результатами программы внеурочной деятельности по социальн</w:t>
      </w:r>
      <w:r>
        <w:rPr>
          <w:rFonts w:ascii="Times New Roman" w:hAnsi="Times New Roman" w:cs="Times New Roman"/>
          <w:sz w:val="24"/>
        </w:rPr>
        <w:t>ому направлению «Полезные привычки</w:t>
      </w:r>
      <w:r w:rsidRPr="00EE36A8">
        <w:rPr>
          <w:rFonts w:ascii="Times New Roman" w:hAnsi="Times New Roman" w:cs="Times New Roman"/>
          <w:sz w:val="24"/>
        </w:rPr>
        <w:t>» - является формирование следующих универсальных учебных действий (УУД):</w:t>
      </w:r>
    </w:p>
    <w:p w:rsidR="00E6468D" w:rsidRPr="00A24806" w:rsidRDefault="00E6468D" w:rsidP="00E6468D">
      <w:pPr>
        <w:pStyle w:val="a5"/>
        <w:numPr>
          <w:ilvl w:val="0"/>
          <w:numId w:val="90"/>
        </w:numPr>
        <w:rPr>
          <w:rFonts w:ascii="Times New Roman" w:hAnsi="Times New Roman" w:cs="Times New Roman"/>
          <w:b/>
          <w:i/>
          <w:sz w:val="24"/>
        </w:rPr>
      </w:pPr>
      <w:r w:rsidRPr="00A24806">
        <w:rPr>
          <w:rFonts w:ascii="Times New Roman" w:hAnsi="Times New Roman" w:cs="Times New Roman"/>
          <w:b/>
          <w:i/>
          <w:sz w:val="24"/>
        </w:rPr>
        <w:t>Регулятивные УУД:</w:t>
      </w:r>
    </w:p>
    <w:p w:rsidR="00E6468D" w:rsidRPr="00A24806" w:rsidRDefault="00E6468D" w:rsidP="00E6468D">
      <w:pPr>
        <w:ind w:left="45"/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 Определять и формулировать цель деятельности  с помощью педагога. </w:t>
      </w:r>
    </w:p>
    <w:p w:rsidR="00E6468D" w:rsidRPr="00A24806" w:rsidRDefault="00E6468D" w:rsidP="00E6468D">
      <w:pPr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Учиться совместно с учителем и другими учениками давать эмоциональную оценку деятельности класса на занятиях. </w:t>
      </w:r>
    </w:p>
    <w:p w:rsidR="00E6468D" w:rsidRDefault="00E6468D" w:rsidP="00E6468D">
      <w:pPr>
        <w:rPr>
          <w:rFonts w:ascii="Times New Roman" w:hAnsi="Times New Roman" w:cs="Times New Roman"/>
          <w:sz w:val="24"/>
        </w:rPr>
      </w:pPr>
      <w:r w:rsidRPr="00EE36A8">
        <w:rPr>
          <w:rFonts w:ascii="Times New Roman" w:hAnsi="Times New Roman" w:cs="Times New Roman"/>
          <w:sz w:val="24"/>
        </w:rPr>
        <w:t xml:space="preserve"> Средством формирования этих действий служит технология оценивания образовательных достижений (учебных успехов).</w:t>
      </w:r>
    </w:p>
    <w:p w:rsidR="00E6468D" w:rsidRPr="00A24806" w:rsidRDefault="00E6468D" w:rsidP="00E6468D">
      <w:pPr>
        <w:pStyle w:val="a5"/>
        <w:numPr>
          <w:ilvl w:val="0"/>
          <w:numId w:val="90"/>
        </w:numPr>
        <w:rPr>
          <w:rFonts w:ascii="Times New Roman" w:hAnsi="Times New Roman" w:cs="Times New Roman"/>
          <w:b/>
          <w:i/>
          <w:sz w:val="24"/>
        </w:rPr>
      </w:pPr>
      <w:r w:rsidRPr="00A24806">
        <w:rPr>
          <w:rFonts w:ascii="Times New Roman" w:hAnsi="Times New Roman" w:cs="Times New Roman"/>
          <w:b/>
          <w:i/>
          <w:sz w:val="24"/>
        </w:rPr>
        <w:t xml:space="preserve">Познавательные УУД: </w:t>
      </w:r>
    </w:p>
    <w:p w:rsidR="00E6468D" w:rsidRDefault="00E6468D" w:rsidP="00E6468D">
      <w:pPr>
        <w:ind w:left="45"/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 Добывать новые знания: находить ответы на вопросы, используя дополнительную литературу, свой жизненный опыт и информацию, полученную на занятиях.</w:t>
      </w:r>
    </w:p>
    <w:p w:rsidR="00E6468D" w:rsidRDefault="00E6468D" w:rsidP="00E6468D">
      <w:pPr>
        <w:ind w:left="45"/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 Перерабатывать полученную информацию: делать выводы в результате совместной работы всего класса.    </w:t>
      </w:r>
    </w:p>
    <w:p w:rsidR="00E6468D" w:rsidRPr="00A24806" w:rsidRDefault="00E6468D" w:rsidP="00E6468D">
      <w:pPr>
        <w:pStyle w:val="a5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b/>
          <w:i/>
          <w:sz w:val="24"/>
        </w:rPr>
        <w:t>Коммуникативные УУД</w:t>
      </w:r>
      <w:r w:rsidRPr="00A24806">
        <w:rPr>
          <w:rFonts w:ascii="Times New Roman" w:hAnsi="Times New Roman" w:cs="Times New Roman"/>
          <w:sz w:val="24"/>
        </w:rPr>
        <w:t>:</w:t>
      </w:r>
    </w:p>
    <w:p w:rsidR="00E6468D" w:rsidRDefault="00E6468D" w:rsidP="00E6468D">
      <w:pPr>
        <w:ind w:left="45"/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Умение донести свою позицию до других: оформлять свою мысль в устной и письменной речи. </w:t>
      </w:r>
    </w:p>
    <w:p w:rsidR="00E6468D" w:rsidRDefault="00E6468D" w:rsidP="00E6468D">
      <w:pPr>
        <w:ind w:left="45"/>
        <w:rPr>
          <w:rFonts w:ascii="Times New Roman" w:hAnsi="Times New Roman" w:cs="Times New Roman"/>
          <w:sz w:val="24"/>
        </w:rPr>
      </w:pPr>
      <w:r w:rsidRPr="00A24806">
        <w:rPr>
          <w:rFonts w:ascii="Times New Roman" w:hAnsi="Times New Roman" w:cs="Times New Roman"/>
          <w:sz w:val="24"/>
        </w:rPr>
        <w:t xml:space="preserve"> Слушать и понимать речь других.</w:t>
      </w:r>
    </w:p>
    <w:p w:rsidR="00E6468D" w:rsidRPr="00A24806" w:rsidRDefault="00E6468D" w:rsidP="00E6468D">
      <w:pPr>
        <w:ind w:left="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24806">
        <w:rPr>
          <w:rFonts w:ascii="Times New Roman" w:hAnsi="Times New Roman" w:cs="Times New Roman"/>
          <w:sz w:val="24"/>
        </w:rPr>
        <w:t>Учиться выполнять различные роли в группе (лидера, исполнителя, критика). 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E6468D" w:rsidRDefault="00E6468D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6468D" w:rsidRDefault="00E6468D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6468D" w:rsidRDefault="00E6468D" w:rsidP="008611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A6A89" w:rsidRDefault="000A6A89" w:rsidP="000A6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611E3" w:rsidRPr="006572F4" w:rsidRDefault="008611E3" w:rsidP="000A6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572F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lastRenderedPageBreak/>
        <w:t>Содержание программы.</w:t>
      </w:r>
    </w:p>
    <w:p w:rsidR="001D3274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274" w:rsidRPr="006572F4" w:rsidRDefault="0093485B" w:rsidP="0093485B">
      <w:pPr>
        <w:rPr>
          <w:rFonts w:ascii="Times New Roman" w:hAnsi="Times New Roman" w:cs="Times New Roman"/>
          <w:b/>
          <w:sz w:val="24"/>
          <w:lang w:eastAsia="ru-RU"/>
        </w:rPr>
      </w:pPr>
      <w:r w:rsidRPr="006572F4">
        <w:rPr>
          <w:rFonts w:ascii="Times New Roman" w:hAnsi="Times New Roman" w:cs="Times New Roman"/>
          <w:b/>
          <w:sz w:val="24"/>
          <w:lang w:eastAsia="ru-RU"/>
        </w:rPr>
        <w:t>1.</w:t>
      </w:r>
      <w:r w:rsidR="001D3274" w:rsidRPr="006572F4">
        <w:rPr>
          <w:rFonts w:ascii="Times New Roman" w:hAnsi="Times New Roman" w:cs="Times New Roman"/>
          <w:b/>
          <w:sz w:val="24"/>
          <w:lang w:eastAsia="ru-RU"/>
        </w:rPr>
        <w:t>Вводный урок.</w:t>
      </w:r>
    </w:p>
    <w:p w:rsidR="001D3274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Проходит знакомство с учениками.</w:t>
      </w:r>
    </w:p>
    <w:p w:rsidR="001D3274" w:rsidRPr="0093485B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48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«Я – неповторимый человек».</w:t>
      </w:r>
    </w:p>
    <w:p w:rsidR="001D3274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Показать уникальность каждого ученика, самопознание.</w:t>
      </w:r>
    </w:p>
    <w:p w:rsidR="001D3274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Данный раздел позволяет усвоить детям ценность здоровья, способы его укрепления, знакомит с понятием «режим дня», его особенностями, практической направленностью и реальной пользой для здоровья, помогает ребенку составить свой режим дня и придерживаться его в дальнейшем.</w:t>
      </w:r>
    </w:p>
    <w:p w:rsidR="001D3274" w:rsidRDefault="001D3274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также знакомятся со способами закаливания, активного отдыха. Важное значение имеет усвоение детьми комплексов физкультурно-оздоровительных мероприятий в режиме рабочего дня. Происходит переосмысливание значения уроков физической культуры, как одного из важнейших способов укрепления </w:t>
      </w:r>
      <w:r w:rsidR="00222A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здоровья. </w:t>
      </w:r>
    </w:p>
    <w:p w:rsidR="00222A83" w:rsidRDefault="00222A8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Главным аспектом этого раздела является формирование у детей сознательного желания быть здоровым. Необходимо, чтобы дети уяснили, что заботится о своем здоровье, прежде всего, должен сам человек.</w:t>
      </w:r>
    </w:p>
    <w:p w:rsidR="00222A83" w:rsidRPr="0093485B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4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222A83" w:rsidRPr="00934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ситуаций « Как правильно понимать чувства».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и чувства можно регулировать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Чувства. О чем говорят чувства. Эмоции человека. Какие эмоции мы переживаем. Как можно выражать 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представление о различных чувствах людей и возможности управления ими, показать способы предупреждения и преодоления отрицательных чувств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внимание к факту многообразия чувств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бъяснить, что неприятных чувств можно избежать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связь чувств с желаниями, ожиданиями, последствиями поступков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бъяснить, что для преодоления неприятных чувств есть специальные приемы</w:t>
      </w:r>
    </w:p>
    <w:p w:rsidR="0093485B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 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эмоции, желания, ожидания, поступки,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85B" w:rsidRDefault="0093485B" w:rsidP="0093485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4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65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934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Тренинг «Достоинство человека как личности».</w:t>
      </w:r>
    </w:p>
    <w:p w:rsidR="0093485B" w:rsidRP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93485B">
        <w:rPr>
          <w:b/>
          <w:bCs/>
        </w:rPr>
        <w:t>Цель:</w:t>
      </w:r>
      <w:r w:rsidRPr="0093485B">
        <w:t> создание условий для формирования у учащихся осознанной потребности в   самопознании, саморазвитии в и  самоопределения.</w:t>
      </w:r>
    </w:p>
    <w:p w:rsidR="0093485B" w:rsidRP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93485B">
        <w:rPr>
          <w:b/>
          <w:bCs/>
        </w:rPr>
        <w:t>Задачи:</w:t>
      </w:r>
      <w:r>
        <w:rPr>
          <w:rFonts w:ascii="Arial" w:hAnsi="Arial" w:cs="Arial"/>
        </w:rPr>
        <w:t xml:space="preserve"> </w:t>
      </w:r>
      <w:r w:rsidRPr="0093485B">
        <w:t>Организовать деятельность, способствующую:</w:t>
      </w:r>
    </w:p>
    <w:p w:rsid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>
        <w:t xml:space="preserve">- </w:t>
      </w:r>
      <w:r w:rsidRPr="0093485B">
        <w:t>выявлению тенденции нравственного развития учащихся;</w:t>
      </w:r>
    </w:p>
    <w:p w:rsidR="0093485B" w:rsidRP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>
        <w:t xml:space="preserve">- </w:t>
      </w:r>
      <w:r w:rsidRPr="0093485B">
        <w:t>осмыслению понятия «человек – личность»;</w:t>
      </w:r>
    </w:p>
    <w:p w:rsidR="0093485B" w:rsidRP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>
        <w:t xml:space="preserve">- </w:t>
      </w:r>
      <w:r w:rsidRPr="0093485B">
        <w:t>развитию потребности к самоанализу;</w:t>
      </w:r>
    </w:p>
    <w:p w:rsidR="0093485B" w:rsidRP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>
        <w:t xml:space="preserve">- </w:t>
      </w:r>
      <w:r w:rsidRPr="0093485B">
        <w:t>расширению представлений о себе, определению важных сторон своей личности;</w:t>
      </w:r>
    </w:p>
    <w:p w:rsid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</w:pPr>
      <w:r>
        <w:t xml:space="preserve">- </w:t>
      </w:r>
      <w:r w:rsidRPr="0093485B">
        <w:t>осознанию значимости определения ценностных приоритетов, жизненных целей.</w:t>
      </w:r>
    </w:p>
    <w:p w:rsidR="0093485B" w:rsidRDefault="0093485B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Cs/>
        </w:rPr>
      </w:pPr>
      <w:r>
        <w:rPr>
          <w:b/>
          <w:bCs/>
          <w:iCs/>
        </w:rPr>
        <w:t>5.</w:t>
      </w:r>
      <w:r w:rsidR="006572F4">
        <w:rPr>
          <w:b/>
          <w:bCs/>
          <w:iCs/>
        </w:rPr>
        <w:t xml:space="preserve"> </w:t>
      </w:r>
      <w:r w:rsidRPr="0093485B">
        <w:rPr>
          <w:b/>
          <w:bCs/>
          <w:iCs/>
        </w:rPr>
        <w:t>Решение и здоровье</w:t>
      </w:r>
      <w:r>
        <w:rPr>
          <w:b/>
          <w:bCs/>
          <w:iCs/>
        </w:rPr>
        <w:t>.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зависит от ответственного поведения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здоровья для жизни человека. Связь успешности обучения, труда со здоровьем. Активность. Бодрость. Утренняя гимнастика. Сопротивляемость организма заболеваниям.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Ответственное поведение в отношении здоровья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у детей отношения к здоровью как к ценности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показать факторы влияющие на здоровье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представление о признаках здорового человека</w:t>
      </w:r>
    </w:p>
    <w:p w:rsidR="0093485B" w:rsidRPr="008611E3" w:rsidRDefault="0093485B" w:rsidP="00934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объяснить понятие ответственного поведения в отношении здоровья</w:t>
      </w:r>
    </w:p>
    <w:p w:rsidR="0093485B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Cs/>
        </w:rPr>
      </w:pPr>
      <w:r>
        <w:rPr>
          <w:b/>
          <w:bCs/>
          <w:iCs/>
        </w:rPr>
        <w:t>6.</w:t>
      </w:r>
      <w:r w:rsidRPr="00793865">
        <w:rPr>
          <w:bCs/>
          <w:iCs/>
        </w:rPr>
        <w:t xml:space="preserve"> </w:t>
      </w:r>
      <w:r w:rsidRPr="00793865">
        <w:rPr>
          <w:b/>
          <w:bCs/>
          <w:iCs/>
        </w:rPr>
        <w:t>Нужные и ненужные тебе лекарства</w:t>
      </w:r>
      <w:r>
        <w:rPr>
          <w:b/>
          <w:bCs/>
          <w:iCs/>
        </w:rPr>
        <w:t>.</w:t>
      </w:r>
    </w:p>
    <w:p w:rsidR="00793865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</w:pPr>
      <w:r w:rsidRPr="00793865">
        <w:t>Польза и вред лекарств. Понятия «лекарство» и «яд». Недопустимость самостоятельного употребления лекарств и незнакомых веществ, принятия лекарств и других веществ от незнакомых людей.</w:t>
      </w:r>
    </w:p>
    <w:p w:rsidR="00793865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Cs/>
        </w:rPr>
      </w:pPr>
      <w:r w:rsidRPr="00793865">
        <w:rPr>
          <w:b/>
        </w:rPr>
        <w:lastRenderedPageBreak/>
        <w:t>7.</w:t>
      </w:r>
      <w:r w:rsidRPr="00793865">
        <w:rPr>
          <w:b/>
          <w:bCs/>
          <w:iCs/>
        </w:rPr>
        <w:t xml:space="preserve"> Пассивное курение: учусь делать здоровый выбор</w:t>
      </w:r>
      <w:r>
        <w:rPr>
          <w:b/>
          <w:bCs/>
          <w:iCs/>
        </w:rPr>
        <w:t>.</w:t>
      </w:r>
    </w:p>
    <w:p w:rsidR="00793865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</w:pPr>
      <w:r w:rsidRPr="00793865">
        <w:t>Вред пассивного курения. Правила поведения в ситуации пассивного курения.</w:t>
      </w:r>
    </w:p>
    <w:p w:rsidR="00793865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hd w:val="clear" w:color="auto" w:fill="FFFFFF"/>
        </w:rPr>
      </w:pPr>
      <w:r w:rsidRPr="00793865">
        <w:rPr>
          <w:b/>
        </w:rPr>
        <w:t>8.</w:t>
      </w:r>
      <w:r w:rsidRPr="00793865">
        <w:rPr>
          <w:b/>
          <w:color w:val="000000"/>
          <w:shd w:val="clear" w:color="auto" w:fill="FFFFFF"/>
        </w:rPr>
        <w:t xml:space="preserve"> Игра « Смотри, думай, решай»</w:t>
      </w:r>
      <w:r>
        <w:rPr>
          <w:b/>
          <w:color w:val="000000"/>
          <w:shd w:val="clear" w:color="auto" w:fill="FFFFFF"/>
        </w:rPr>
        <w:t>.</w:t>
      </w:r>
    </w:p>
    <w:p w:rsidR="00793865" w:rsidRPr="00793865" w:rsidRDefault="00793865" w:rsidP="0093485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 w:rsidRPr="00793865">
        <w:rPr>
          <w:color w:val="000000"/>
          <w:shd w:val="clear" w:color="auto" w:fill="FFFFFF"/>
        </w:rPr>
        <w:t xml:space="preserve">Направлена на то чтобы дети могли прежде чем принять какое то решение обдумать его. </w:t>
      </w:r>
    </w:p>
    <w:p w:rsidR="00793865" w:rsidRDefault="00793865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hd w:val="clear" w:color="auto" w:fill="FFFFFF"/>
        </w:rPr>
      </w:pPr>
      <w:r w:rsidRPr="00793865">
        <w:rPr>
          <w:b/>
          <w:bCs/>
          <w:iCs/>
        </w:rPr>
        <w:t>9.</w:t>
      </w:r>
      <w:r w:rsidRPr="00793865">
        <w:rPr>
          <w:b/>
          <w:color w:val="000000"/>
          <w:shd w:val="clear" w:color="auto" w:fill="FFFFFF"/>
        </w:rPr>
        <w:t xml:space="preserve"> Тренинг «Конфликты и как их разрешить».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6"/>
          <w:bCs/>
          <w:color w:val="000000"/>
        </w:rPr>
        <w:t>Цель:</w:t>
      </w:r>
      <w:r w:rsidRPr="00221721">
        <w:rPr>
          <w:rStyle w:val="c0"/>
          <w:color w:val="000000"/>
        </w:rPr>
        <w:t> профилактика бесконфликтного</w:t>
      </w:r>
      <w:r>
        <w:rPr>
          <w:rStyle w:val="c0"/>
          <w:color w:val="000000"/>
        </w:rPr>
        <w:t xml:space="preserve"> поведения среди обучающихся 1-4</w:t>
      </w:r>
      <w:r w:rsidRPr="00221721">
        <w:rPr>
          <w:rStyle w:val="c0"/>
          <w:color w:val="000000"/>
        </w:rPr>
        <w:t xml:space="preserve"> классов.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6"/>
          <w:bCs/>
          <w:color w:val="000000"/>
        </w:rPr>
        <w:t>Задачи: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0"/>
          <w:color w:val="000000"/>
        </w:rPr>
        <w:t>- актуализировать знаний, обучающихся о конфликте;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0"/>
          <w:color w:val="000000"/>
        </w:rPr>
        <w:t>- ознакомление эффективными вариантами общения;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0"/>
          <w:color w:val="000000"/>
        </w:rPr>
        <w:t>- выработка навыков быстрого реагирования на конфликтную ситуацию;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1721">
        <w:rPr>
          <w:rStyle w:val="c0"/>
          <w:color w:val="000000"/>
        </w:rPr>
        <w:t>- формирование умения находить взаимопонимание с людьми;</w:t>
      </w:r>
    </w:p>
    <w:p w:rsid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1721">
        <w:rPr>
          <w:rStyle w:val="c0"/>
          <w:color w:val="000000"/>
        </w:rPr>
        <w:t>- отработка навыков бесконфликтного поведения.</w:t>
      </w:r>
    </w:p>
    <w:p w:rsidR="00221721" w:rsidRPr="00221721" w:rsidRDefault="00221721" w:rsidP="002217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221721">
        <w:rPr>
          <w:rStyle w:val="c0"/>
          <w:b/>
          <w:color w:val="000000"/>
        </w:rPr>
        <w:t xml:space="preserve">10. </w:t>
      </w:r>
      <w:r w:rsidRPr="00221721">
        <w:rPr>
          <w:b/>
          <w:color w:val="000000"/>
          <w:shd w:val="clear" w:color="auto" w:fill="FFFFFF"/>
        </w:rPr>
        <w:t>Тест « Твоё здоровье». </w:t>
      </w:r>
    </w:p>
    <w:p w:rsidR="00221721" w:rsidRPr="00593B3A" w:rsidRDefault="00593B3A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Cs/>
        </w:rPr>
      </w:pPr>
      <w:r w:rsidRPr="00593B3A">
        <w:rPr>
          <w:bCs/>
          <w:iCs/>
        </w:rPr>
        <w:t>Тест проводится для того что бы узнать на сколько хорошо дети следят за своим здоровьем.</w:t>
      </w:r>
    </w:p>
    <w:p w:rsidR="00593B3A" w:rsidRDefault="00593B3A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hd w:val="clear" w:color="auto" w:fill="FFFFFF"/>
        </w:rPr>
      </w:pPr>
      <w:r w:rsidRPr="00593B3A">
        <w:rPr>
          <w:b/>
          <w:bCs/>
          <w:iCs/>
        </w:rPr>
        <w:t xml:space="preserve">11. </w:t>
      </w:r>
      <w:r w:rsidRPr="00593B3A">
        <w:rPr>
          <w:b/>
          <w:color w:val="000000"/>
          <w:shd w:val="clear" w:color="auto" w:fill="FFFFFF"/>
        </w:rPr>
        <w:t>Учусь принимать решения в опасных ситуациях</w:t>
      </w:r>
      <w:r>
        <w:rPr>
          <w:b/>
          <w:color w:val="000000"/>
          <w:shd w:val="clear" w:color="auto" w:fill="FFFFFF"/>
        </w:rPr>
        <w:t>.</w:t>
      </w:r>
    </w:p>
    <w:p w:rsidR="006728FF" w:rsidRDefault="006728FF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 w:rsidRPr="006728FF">
        <w:rPr>
          <w:color w:val="000000"/>
          <w:shd w:val="clear" w:color="auto" w:fill="FFFFFF"/>
        </w:rPr>
        <w:t>Способность рациональному принятию решений.</w:t>
      </w:r>
    </w:p>
    <w:p w:rsidR="006728FF" w:rsidRDefault="006728FF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hd w:val="clear" w:color="auto" w:fill="FFFFFF"/>
        </w:rPr>
      </w:pPr>
      <w:r w:rsidRPr="006728FF">
        <w:rPr>
          <w:b/>
          <w:color w:val="000000"/>
          <w:shd w:val="clear" w:color="auto" w:fill="FFFFFF"/>
        </w:rPr>
        <w:t>12. Тренинг «Связь успешности обучения, труда со здоровьем».</w:t>
      </w:r>
    </w:p>
    <w:p w:rsidR="006728FF" w:rsidRPr="006728FF" w:rsidRDefault="006728FF" w:rsidP="0079386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Cs/>
        </w:rPr>
      </w:pPr>
      <w:r>
        <w:rPr>
          <w:b/>
          <w:color w:val="000000"/>
          <w:shd w:val="clear" w:color="auto" w:fill="FFFFFF"/>
        </w:rPr>
        <w:t>13.</w:t>
      </w:r>
      <w:r w:rsidRPr="006728FF">
        <w:rPr>
          <w:color w:val="000000"/>
          <w:shd w:val="clear" w:color="auto" w:fill="FFFFFF"/>
        </w:rPr>
        <w:t xml:space="preserve"> </w:t>
      </w:r>
      <w:r w:rsidRPr="006728FF">
        <w:rPr>
          <w:b/>
          <w:color w:val="000000"/>
          <w:shd w:val="clear" w:color="auto" w:fill="FFFFFF"/>
        </w:rPr>
        <w:t>Беседа «Личная гигиена».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ребят с понятием «гигиена».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предметов личной гигиены.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запаса, его активизация.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дисциплины в классе, прилежания.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чистоплотности.</w:t>
      </w:r>
    </w:p>
    <w:p w:rsidR="00B43D08" w:rsidRPr="00B43D08" w:rsidRDefault="00B43D08" w:rsidP="00B43D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4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пользоваться средствами личной гигиены.</w:t>
      </w:r>
    </w:p>
    <w:p w:rsidR="00B43D08" w:rsidRPr="00B43D08" w:rsidRDefault="00B43D08" w:rsidP="00B43D08">
      <w:pPr>
        <w:pStyle w:val="a3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B43D08">
        <w:rPr>
          <w:b/>
        </w:rPr>
        <w:t xml:space="preserve">14. </w:t>
      </w:r>
      <w:r w:rsidRPr="00B43D08">
        <w:rPr>
          <w:b/>
          <w:color w:val="000000"/>
          <w:shd w:val="clear" w:color="auto" w:fill="FFFFFF"/>
        </w:rPr>
        <w:t>Игра « Смотри. Думай. Решай».</w:t>
      </w:r>
    </w:p>
    <w:p w:rsidR="00B43D08" w:rsidRPr="00793865" w:rsidRDefault="00B43D08" w:rsidP="00B43D0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 w:rsidRPr="00793865">
        <w:rPr>
          <w:color w:val="000000"/>
          <w:shd w:val="clear" w:color="auto" w:fill="FFFFFF"/>
        </w:rPr>
        <w:t xml:space="preserve">Направлена на то чтобы дети могли прежде чем принять какое то решение обдумать его. </w:t>
      </w:r>
    </w:p>
    <w:p w:rsidR="001D3274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D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15. </w:t>
      </w:r>
      <w:r w:rsidRPr="00B43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Табак и алкоголь.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Воздействие табака и алкоголя на организм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Тренинг «Учусь понимать людей».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43D08">
        <w:rPr>
          <w:rFonts w:ascii="Times New Roman" w:hAnsi="Times New Roman" w:cs="Times New Roman"/>
          <w:color w:val="000000"/>
          <w:sz w:val="24"/>
          <w:szCs w:val="24"/>
        </w:rPr>
        <w:t>овпадение /несовпадение вербальных и невербальных компонентов общения. Важность совпадения вербальных и невербальных компонентов общения для понимания сообщения. Искренность и правдивость общения.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</w:t>
      </w:r>
      <w:r w:rsidRPr="00B43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  « Полезно - вредно».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B43D08">
        <w:rPr>
          <w:rFonts w:ascii="Times New Roman" w:hAnsi="Times New Roman" w:cs="Times New Roman"/>
          <w:sz w:val="24"/>
          <w:szCs w:val="24"/>
          <w:shd w:val="clear" w:color="auto" w:fill="F4F4F4"/>
        </w:rPr>
        <w:t> Продолжить формирование ответственного отношения к своему здоровью.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D08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18. </w:t>
      </w:r>
      <w:r w:rsidRPr="00B43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самооценка. Учусь оценивать себя.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B43D08">
        <w:rPr>
          <w:rFonts w:ascii="Times New Roman" w:hAnsi="Times New Roman" w:cs="Times New Roman"/>
          <w:color w:val="000000"/>
          <w:sz w:val="24"/>
        </w:rPr>
        <w:t>Самооценка. Заниженная, завышенная и реалистичная самооценка. Реалистичная самооценка – важное условие развития ученика. Различные способы изменить качества характера в нужную сторону.</w:t>
      </w:r>
    </w:p>
    <w:p w:rsidR="00B43D08" w:rsidRDefault="00B43D08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hAnsi="Times New Roman" w:cs="Times New Roman"/>
          <w:b/>
          <w:color w:val="000000"/>
          <w:sz w:val="24"/>
        </w:rPr>
        <w:t xml:space="preserve">19. </w:t>
      </w:r>
      <w:r w:rsidR="004C3011"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Итоговое занятие.  Игра «Пойми меня».</w:t>
      </w:r>
    </w:p>
    <w:p w:rsidR="004C3011" w:rsidRPr="004C3011" w:rsidRDefault="004C3011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« Я – неповторимый человек».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уникальность - это ценность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неповторимый человек. Способы общения. Что такое общение. Способы общения между людьми.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уникальность каждого ученика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сравнить признаки людей, находя сходства и различия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объяснить что такое "уникальность"</w:t>
      </w:r>
    </w:p>
    <w:p w:rsid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 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Уникальность, ценность, заботливое отношение к себе и другим, как к ценности.</w:t>
      </w:r>
    </w:p>
    <w:p w:rsidR="004C3011" w:rsidRDefault="004C3011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</w:t>
      </w: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Культура моей страны и я.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табака и алкоголя - это нездоровый образ жизни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моей страны. Праздники. Моя любимая книга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уникальность культуры и древние корни здорового образа жизни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напомнить о богатстве родной культуры;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 связь культуры семьи с культурой народа;</w:t>
      </w:r>
    </w:p>
    <w:p w:rsid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 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традиция, здоровье.</w:t>
      </w:r>
    </w:p>
    <w:p w:rsidR="004C3011" w:rsidRDefault="004C3011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Тренинг «Секреты общения».</w:t>
      </w:r>
    </w:p>
    <w:p w:rsidR="004C3011" w:rsidRDefault="004C3011" w:rsidP="008611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Показать, что эффективное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 предпола</w:t>
      </w:r>
      <w:r w:rsidRPr="004C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гает совпадение вербальных и невербальных компонентов общения способы эффективного общения.</w:t>
      </w:r>
    </w:p>
    <w:p w:rsidR="004C3011" w:rsidRDefault="004C3011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Тренинг «Множество решений».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следует принимать осознанно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решений. 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человека и его отношения с людьми. Мир вокруг нас. Вредные и полезные привычки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многообразие принимаемых людьми решений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показать связь поступков и решений</w:t>
      </w:r>
      <w:r w:rsidR="004C3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объяснить шаги принятия решений</w:t>
      </w:r>
      <w:r w:rsidR="004C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011" w:rsidRDefault="004C3011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Беседа. Опасные и безопасные ситуации.</w:t>
      </w:r>
    </w:p>
    <w:p w:rsidR="004C3011" w:rsidRPr="008611E3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Установка: следует соблюдать осторожность в опасных ситуациях</w:t>
      </w:r>
    </w:p>
    <w:p w:rsidR="004C3011" w:rsidRPr="008611E3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 Зависимость от психоактивных веществ. Умение противостоять групповому давлению.</w:t>
      </w:r>
    </w:p>
    <w:p w:rsidR="004C3011" w:rsidRPr="008611E3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обсудить опасные и безопасные ситуации</w:t>
      </w:r>
    </w:p>
    <w:p w:rsidR="004C3011" w:rsidRPr="008611E3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C3011" w:rsidRPr="008611E3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безопасные ситуации</w:t>
      </w:r>
    </w:p>
    <w:p w:rsidR="004C3011" w:rsidRDefault="004C3011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обсудить опасные ситуации</w:t>
      </w:r>
    </w:p>
    <w:p w:rsidR="004C3011" w:rsidRDefault="004C3011" w:rsidP="004C301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3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</w:t>
      </w:r>
      <w:r w:rsidRPr="004C30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Тренинг. Защити себя от болезней и травм. 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1684">
        <w:rPr>
          <w:color w:val="000000"/>
        </w:rPr>
        <w:t>Цель: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1684">
        <w:rPr>
          <w:color w:val="000000"/>
        </w:rPr>
        <w:t>- формировать представление о здоровье как одной из ценностей человеческой жизни,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1684">
        <w:rPr>
          <w:color w:val="000000"/>
        </w:rPr>
        <w:t>- рассмотреть факторы, влияющие на здоровье человека.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1684">
        <w:rPr>
          <w:color w:val="000000"/>
        </w:rPr>
        <w:t>Задачи: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01684">
        <w:rPr>
          <w:color w:val="000000"/>
        </w:rPr>
        <w:t>Прививать положительное отношение к правильному и полезному питанию.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01684">
        <w:rPr>
          <w:color w:val="000000"/>
        </w:rPr>
        <w:t>Развивать и поддерживать интерес к режиму дня, физической культуре и спорту.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01684">
        <w:rPr>
          <w:color w:val="000000"/>
        </w:rPr>
        <w:t>Продолжать формировать представления детей о гигиене своего тела.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D01684">
        <w:rPr>
          <w:color w:val="000000"/>
        </w:rPr>
        <w:t>Расширение и закрепление знаний о собственной безопасности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1684">
        <w:rPr>
          <w:color w:val="000000"/>
        </w:rPr>
        <w:t>(переутомление, плохое самочувствие, стресс, ушибы, травмы).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01684">
        <w:rPr>
          <w:b/>
          <w:color w:val="000000"/>
        </w:rPr>
        <w:t xml:space="preserve">26. </w:t>
      </w:r>
      <w:r w:rsidRPr="00D01684">
        <w:rPr>
          <w:b/>
          <w:color w:val="000000"/>
          <w:shd w:val="clear" w:color="auto" w:fill="FFFFFF"/>
        </w:rPr>
        <w:t>Тренинг «О чем говорят выразительные движения».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1684">
        <w:rPr>
          <w:color w:val="000000"/>
        </w:rPr>
        <w:t>Выразительные движения, как невербальное средство общения. Позы, жесты, мимика – важный способ общения. Использование невербальных средств общения с целью повышения эффективности общения.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1684">
        <w:rPr>
          <w:b/>
          <w:color w:val="000000"/>
        </w:rPr>
        <w:t xml:space="preserve">27. </w:t>
      </w:r>
      <w:r w:rsidRPr="00D01684">
        <w:rPr>
          <w:b/>
          <w:color w:val="000000"/>
          <w:shd w:val="clear" w:color="auto" w:fill="FFFFFF"/>
        </w:rPr>
        <w:t>Беседа. Что такое самооценка. Учусь оценивать себя.</w:t>
      </w:r>
    </w:p>
    <w:p w:rsidR="004C3011" w:rsidRDefault="00D01684" w:rsidP="004C301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D01684">
        <w:rPr>
          <w:rFonts w:ascii="Times New Roman" w:hAnsi="Times New Roman" w:cs="Times New Roman"/>
          <w:color w:val="000000"/>
          <w:sz w:val="24"/>
        </w:rPr>
        <w:t>Самооценка. Заниженная, завышенная и реалистичная самооценка. Реалистичная самооценка – важное условие развития ученика. Различные способы изменить качества характера в нужную сторону.</w:t>
      </w:r>
    </w:p>
    <w:p w:rsidR="00D01684" w:rsidRDefault="00D01684" w:rsidP="004C301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1684">
        <w:rPr>
          <w:rFonts w:ascii="Times New Roman" w:hAnsi="Times New Roman" w:cs="Times New Roman"/>
          <w:b/>
          <w:color w:val="000000"/>
          <w:sz w:val="24"/>
        </w:rPr>
        <w:t xml:space="preserve">28. </w:t>
      </w:r>
      <w:r w:rsidRPr="00D01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Тренинг «Множество решений»</w:t>
      </w:r>
    </w:p>
    <w:p w:rsidR="00D01684" w:rsidRDefault="00D01684" w:rsidP="004C301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Многообразие  принимаемых люд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01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решений критическое мышление и креативность.</w:t>
      </w:r>
    </w:p>
    <w:p w:rsidR="00D01684" w:rsidRDefault="00D01684" w:rsidP="004C301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684" w:rsidRDefault="00D01684" w:rsidP="004C301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29.</w:t>
      </w:r>
      <w:r w:rsidRPr="00D01684">
        <w:rPr>
          <w:rFonts w:ascii="Times New Roman" w:hAnsi="Times New Roman" w:cs="Times New Roman"/>
          <w:b/>
          <w:sz w:val="24"/>
          <w:szCs w:val="24"/>
        </w:rPr>
        <w:t xml:space="preserve"> Тренинг «Мой характер».</w:t>
      </w:r>
    </w:p>
    <w:p w:rsidR="00D01684" w:rsidRP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01684">
        <w:rPr>
          <w:bCs/>
          <w:color w:val="000000"/>
        </w:rPr>
        <w:t>Цели тренинга: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качеств самоанализа поступков с точки зрения норм общественного поведения,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устной речи учащихся и коммуникативных навыков,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коррекция поведения и мышления,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обогащение речи учащихся за счет слов,</w:t>
      </w:r>
    </w:p>
    <w:p w:rsidR="00D01684" w:rsidRDefault="00D01684" w:rsidP="00D016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обозначающих различные качества характера.</w:t>
      </w:r>
    </w:p>
    <w:p w:rsidR="006572F4" w:rsidRDefault="006572F4" w:rsidP="00D0168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572F4">
        <w:rPr>
          <w:b/>
          <w:color w:val="000000"/>
        </w:rPr>
        <w:t>30.</w:t>
      </w:r>
      <w:r w:rsidRPr="006572F4">
        <w:rPr>
          <w:b/>
        </w:rPr>
        <w:t xml:space="preserve"> Беседа «Я становлюсь увереннее».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 w:rsidRPr="006572F4">
        <w:rPr>
          <w:bCs/>
        </w:rPr>
        <w:t>цель тренинга: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 w:rsidRPr="006572F4">
        <w:t>Обучение навыкам уверенного поведения, сформировать хороший психологический климат с помощью сотрудничества и взаимопомощи.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 w:rsidRPr="006572F4">
        <w:rPr>
          <w:bCs/>
        </w:rPr>
        <w:t>Задачи: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>
        <w:t>- ж</w:t>
      </w:r>
      <w:r w:rsidRPr="006572F4">
        <w:t>ить радостно и ярко воплощать в жизнь свои мечты.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>
        <w:t>- с</w:t>
      </w:r>
      <w:r w:rsidRPr="006572F4">
        <w:t>пособствовать познанию своих положительных и отрицательных качеств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>
        <w:t>- с</w:t>
      </w:r>
      <w:r w:rsidRPr="006572F4">
        <w:t>плотить коллектив</w:t>
      </w:r>
    </w:p>
    <w:p w:rsidR="006572F4" w:rsidRDefault="006572F4" w:rsidP="006572F4">
      <w:pPr>
        <w:pStyle w:val="a3"/>
        <w:shd w:val="clear" w:color="auto" w:fill="FFFFFF"/>
        <w:spacing w:before="0" w:beforeAutospacing="0" w:after="0" w:afterAutospacing="0"/>
      </w:pPr>
      <w:r>
        <w:t>- с</w:t>
      </w:r>
      <w:r w:rsidRPr="006572F4">
        <w:t>нять напряжение и чувство тревоги</w:t>
      </w:r>
    </w:p>
    <w:p w:rsidR="006572F4" w:rsidRPr="006572F4" w:rsidRDefault="006572F4" w:rsidP="006572F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572F4">
        <w:rPr>
          <w:b/>
        </w:rPr>
        <w:t>31. Тренинг «Когда на меня оказывают давление».</w:t>
      </w:r>
    </w:p>
    <w:p w:rsidR="006572F4" w:rsidRPr="006572F4" w:rsidRDefault="006572F4" w:rsidP="00D016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6572F4">
        <w:rPr>
          <w:color w:val="000000"/>
        </w:rPr>
        <w:t>Давление – одна из форм влияния на людей. Источники влияния и давления. Давление сверстников. Положительные и отрицательные последствия влияния окружающих. Самостоятельное принятие решений в ситуации давления. Сопротивление давлению.</w:t>
      </w:r>
    </w:p>
    <w:p w:rsidR="00D01684" w:rsidRDefault="006572F4" w:rsidP="004C301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 </w:t>
      </w:r>
      <w:r w:rsidRPr="006572F4">
        <w:rPr>
          <w:rFonts w:ascii="Times New Roman" w:hAnsi="Times New Roman" w:cs="Times New Roman"/>
          <w:b/>
          <w:sz w:val="24"/>
          <w:szCs w:val="24"/>
        </w:rPr>
        <w:t>Беседа на тему «Самоуважение».</w:t>
      </w:r>
    </w:p>
    <w:p w:rsidR="006572F4" w:rsidRPr="006572F4" w:rsidRDefault="006572F4" w:rsidP="004C30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72F4">
        <w:rPr>
          <w:rFonts w:ascii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  <w:t>Цели: </w:t>
      </w:r>
      <w:r w:rsidRPr="006572F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дать представление о принципах, на которых основано уважение к себе и к другим, и об элементах, из которых складывается внешняя сторона самоуважения; обосновать право любого человека на самоуважение и уважение со стороны окружающих: обучить простейшим приемам формирования адекватного поведения.</w:t>
      </w:r>
    </w:p>
    <w:p w:rsidR="004C3011" w:rsidRDefault="006572F4" w:rsidP="008611E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6572F4">
        <w:rPr>
          <w:rFonts w:ascii="Times New Roman" w:hAnsi="Times New Roman" w:cs="Times New Roman"/>
          <w:b/>
          <w:sz w:val="24"/>
          <w:szCs w:val="24"/>
        </w:rPr>
        <w:t xml:space="preserve"> Учусь говорить «нет».</w:t>
      </w:r>
    </w:p>
    <w:p w:rsidR="006572F4" w:rsidRDefault="006572F4" w:rsidP="008611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6572F4">
        <w:rPr>
          <w:rFonts w:ascii="Times New Roman" w:hAnsi="Times New Roman" w:cs="Times New Roman"/>
          <w:color w:val="000000"/>
          <w:sz w:val="24"/>
        </w:rPr>
        <w:t>Ситуации, в которых отказ – единственный способ ответственного поведения. Формы отказа от табака и алкоголя. Эффективные способы отказа.</w:t>
      </w:r>
    </w:p>
    <w:p w:rsidR="006572F4" w:rsidRPr="006572F4" w:rsidRDefault="006572F4" w:rsidP="006572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Pr="00657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Итоговое занятие. Игра «Пойми меня».</w:t>
      </w:r>
    </w:p>
    <w:p w:rsidR="006572F4" w:rsidRPr="006572F4" w:rsidRDefault="006572F4" w:rsidP="006572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011" w:rsidRPr="006572F4" w:rsidRDefault="004C3011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E3" w:rsidRPr="008611E3" w:rsidRDefault="008611E3" w:rsidP="00861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26" w:rsidRDefault="00853726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p w:rsidR="00EE36A8" w:rsidRDefault="00EE36A8"/>
    <w:sectPr w:rsidR="00EE36A8" w:rsidSect="00154C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E5" w:rsidRDefault="00944FE5" w:rsidP="00CF0C53">
      <w:pPr>
        <w:spacing w:line="240" w:lineRule="auto"/>
      </w:pPr>
      <w:r>
        <w:separator/>
      </w:r>
    </w:p>
  </w:endnote>
  <w:endnote w:type="continuationSeparator" w:id="1">
    <w:p w:rsidR="00944FE5" w:rsidRDefault="00944FE5" w:rsidP="00CF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E5" w:rsidRDefault="00944FE5" w:rsidP="00CF0C53">
      <w:pPr>
        <w:spacing w:line="240" w:lineRule="auto"/>
      </w:pPr>
      <w:r>
        <w:separator/>
      </w:r>
    </w:p>
  </w:footnote>
  <w:footnote w:type="continuationSeparator" w:id="1">
    <w:p w:rsidR="00944FE5" w:rsidRDefault="00944FE5" w:rsidP="00CF0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E5"/>
    <w:multiLevelType w:val="multilevel"/>
    <w:tmpl w:val="C756C3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416B"/>
    <w:multiLevelType w:val="multilevel"/>
    <w:tmpl w:val="AE28B0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75E56"/>
    <w:multiLevelType w:val="multilevel"/>
    <w:tmpl w:val="93F6B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53AB5"/>
    <w:multiLevelType w:val="multilevel"/>
    <w:tmpl w:val="C170A0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E6DCD"/>
    <w:multiLevelType w:val="multilevel"/>
    <w:tmpl w:val="3788E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E7AB7"/>
    <w:multiLevelType w:val="multilevel"/>
    <w:tmpl w:val="21A8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A4CE7"/>
    <w:multiLevelType w:val="multilevel"/>
    <w:tmpl w:val="FBE047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6126F"/>
    <w:multiLevelType w:val="multilevel"/>
    <w:tmpl w:val="C2D4C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D021B"/>
    <w:multiLevelType w:val="multilevel"/>
    <w:tmpl w:val="D0305D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0516A"/>
    <w:multiLevelType w:val="multilevel"/>
    <w:tmpl w:val="517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386DEA"/>
    <w:multiLevelType w:val="multilevel"/>
    <w:tmpl w:val="05A292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C25B0"/>
    <w:multiLevelType w:val="multilevel"/>
    <w:tmpl w:val="2A6847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474EEF"/>
    <w:multiLevelType w:val="multilevel"/>
    <w:tmpl w:val="DF4CE4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76DC0"/>
    <w:multiLevelType w:val="multilevel"/>
    <w:tmpl w:val="70640D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73CCD"/>
    <w:multiLevelType w:val="multilevel"/>
    <w:tmpl w:val="779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516F1F"/>
    <w:multiLevelType w:val="multilevel"/>
    <w:tmpl w:val="A9C0CB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C0DFA"/>
    <w:multiLevelType w:val="multilevel"/>
    <w:tmpl w:val="D85609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641981"/>
    <w:multiLevelType w:val="multilevel"/>
    <w:tmpl w:val="412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104CC4"/>
    <w:multiLevelType w:val="multilevel"/>
    <w:tmpl w:val="7884F9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73FF9"/>
    <w:multiLevelType w:val="multilevel"/>
    <w:tmpl w:val="EB14D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68142B"/>
    <w:multiLevelType w:val="multilevel"/>
    <w:tmpl w:val="D214B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A0489"/>
    <w:multiLevelType w:val="multilevel"/>
    <w:tmpl w:val="333AA5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225141"/>
    <w:multiLevelType w:val="multilevel"/>
    <w:tmpl w:val="D65E82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4E460D"/>
    <w:multiLevelType w:val="multilevel"/>
    <w:tmpl w:val="5906A3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E85950"/>
    <w:multiLevelType w:val="multilevel"/>
    <w:tmpl w:val="434C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8F5592"/>
    <w:multiLevelType w:val="multilevel"/>
    <w:tmpl w:val="F5C4F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0F1980"/>
    <w:multiLevelType w:val="multilevel"/>
    <w:tmpl w:val="03FAF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A168E8"/>
    <w:multiLevelType w:val="multilevel"/>
    <w:tmpl w:val="BB38DB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244582"/>
    <w:multiLevelType w:val="multilevel"/>
    <w:tmpl w:val="8E90D6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E4BDA"/>
    <w:multiLevelType w:val="multilevel"/>
    <w:tmpl w:val="5F547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613FE"/>
    <w:multiLevelType w:val="multilevel"/>
    <w:tmpl w:val="74AC60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CF5F47"/>
    <w:multiLevelType w:val="multilevel"/>
    <w:tmpl w:val="C7A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0A37C1"/>
    <w:multiLevelType w:val="multilevel"/>
    <w:tmpl w:val="3C7A8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EC360B"/>
    <w:multiLevelType w:val="multilevel"/>
    <w:tmpl w:val="269EE7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E05A4F"/>
    <w:multiLevelType w:val="multilevel"/>
    <w:tmpl w:val="998AC1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F6020A"/>
    <w:multiLevelType w:val="multilevel"/>
    <w:tmpl w:val="D1067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F23892"/>
    <w:multiLevelType w:val="multilevel"/>
    <w:tmpl w:val="F8FC8C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1F511F"/>
    <w:multiLevelType w:val="multilevel"/>
    <w:tmpl w:val="9F5E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3A6DDE"/>
    <w:multiLevelType w:val="multilevel"/>
    <w:tmpl w:val="549EB1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D16A05"/>
    <w:multiLevelType w:val="multilevel"/>
    <w:tmpl w:val="428A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DF0AEB"/>
    <w:multiLevelType w:val="multilevel"/>
    <w:tmpl w:val="F83A7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757344"/>
    <w:multiLevelType w:val="hybridMultilevel"/>
    <w:tmpl w:val="9254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8C0C2A"/>
    <w:multiLevelType w:val="multilevel"/>
    <w:tmpl w:val="9EB645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1633AE"/>
    <w:multiLevelType w:val="multilevel"/>
    <w:tmpl w:val="A05A32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0E294B"/>
    <w:multiLevelType w:val="multilevel"/>
    <w:tmpl w:val="A5624F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4F70C5"/>
    <w:multiLevelType w:val="multilevel"/>
    <w:tmpl w:val="E7A09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71078D"/>
    <w:multiLevelType w:val="multilevel"/>
    <w:tmpl w:val="D03AD8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3E4CD4"/>
    <w:multiLevelType w:val="multilevel"/>
    <w:tmpl w:val="46AE09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1C1AC6"/>
    <w:multiLevelType w:val="multilevel"/>
    <w:tmpl w:val="A9DCD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F01BAF"/>
    <w:multiLevelType w:val="multilevel"/>
    <w:tmpl w:val="8EC4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2E597B"/>
    <w:multiLevelType w:val="multilevel"/>
    <w:tmpl w:val="F36635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AF448D"/>
    <w:multiLevelType w:val="multilevel"/>
    <w:tmpl w:val="1E3A0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8A1727"/>
    <w:multiLevelType w:val="multilevel"/>
    <w:tmpl w:val="C8C0EC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0A5B30"/>
    <w:multiLevelType w:val="multilevel"/>
    <w:tmpl w:val="0CBAAC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715045"/>
    <w:multiLevelType w:val="multilevel"/>
    <w:tmpl w:val="56B252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4768E5"/>
    <w:multiLevelType w:val="multilevel"/>
    <w:tmpl w:val="C5D06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03034C"/>
    <w:multiLevelType w:val="multilevel"/>
    <w:tmpl w:val="4FE8ED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CA17F9"/>
    <w:multiLevelType w:val="hybridMultilevel"/>
    <w:tmpl w:val="53B83880"/>
    <w:lvl w:ilvl="0" w:tplc="58A2C0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>
    <w:nsid w:val="4CF5270D"/>
    <w:multiLevelType w:val="multilevel"/>
    <w:tmpl w:val="8C32DE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A8714E"/>
    <w:multiLevelType w:val="multilevel"/>
    <w:tmpl w:val="00122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E75D99"/>
    <w:multiLevelType w:val="multilevel"/>
    <w:tmpl w:val="E594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A30C07"/>
    <w:multiLevelType w:val="multilevel"/>
    <w:tmpl w:val="1BBEC0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570A18"/>
    <w:multiLevelType w:val="multilevel"/>
    <w:tmpl w:val="DB4C74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AB1044"/>
    <w:multiLevelType w:val="multilevel"/>
    <w:tmpl w:val="4B9896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1E4F1E"/>
    <w:multiLevelType w:val="multilevel"/>
    <w:tmpl w:val="EBE2F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6A26E9"/>
    <w:multiLevelType w:val="multilevel"/>
    <w:tmpl w:val="EFF8A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A7493F"/>
    <w:multiLevelType w:val="multilevel"/>
    <w:tmpl w:val="7E340F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DB3152"/>
    <w:multiLevelType w:val="multilevel"/>
    <w:tmpl w:val="BF6AE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0921C3"/>
    <w:multiLevelType w:val="multilevel"/>
    <w:tmpl w:val="BCEAE3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B67752"/>
    <w:multiLevelType w:val="multilevel"/>
    <w:tmpl w:val="89A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33549D"/>
    <w:multiLevelType w:val="multilevel"/>
    <w:tmpl w:val="AF0021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357162"/>
    <w:multiLevelType w:val="multilevel"/>
    <w:tmpl w:val="FAF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F91C1F"/>
    <w:multiLevelType w:val="multilevel"/>
    <w:tmpl w:val="26B2E3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1A7638"/>
    <w:multiLevelType w:val="multilevel"/>
    <w:tmpl w:val="4CACC1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9D1C2D"/>
    <w:multiLevelType w:val="multilevel"/>
    <w:tmpl w:val="325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E50947"/>
    <w:multiLevelType w:val="multilevel"/>
    <w:tmpl w:val="10C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442F92"/>
    <w:multiLevelType w:val="multilevel"/>
    <w:tmpl w:val="5B202F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707537"/>
    <w:multiLevelType w:val="multilevel"/>
    <w:tmpl w:val="3684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2F1022"/>
    <w:multiLevelType w:val="multilevel"/>
    <w:tmpl w:val="16A2C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963CB7"/>
    <w:multiLevelType w:val="multilevel"/>
    <w:tmpl w:val="D9F64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EF3D7B"/>
    <w:multiLevelType w:val="multilevel"/>
    <w:tmpl w:val="CCEC2E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FE42D5"/>
    <w:multiLevelType w:val="multilevel"/>
    <w:tmpl w:val="5EE26A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D41736"/>
    <w:multiLevelType w:val="multilevel"/>
    <w:tmpl w:val="3B2A4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A706FA"/>
    <w:multiLevelType w:val="multilevel"/>
    <w:tmpl w:val="97120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540D55"/>
    <w:multiLevelType w:val="multilevel"/>
    <w:tmpl w:val="6D0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AB1B5D"/>
    <w:multiLevelType w:val="multilevel"/>
    <w:tmpl w:val="D026FC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D414A4"/>
    <w:multiLevelType w:val="multilevel"/>
    <w:tmpl w:val="2E04A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3A5A93"/>
    <w:multiLevelType w:val="multilevel"/>
    <w:tmpl w:val="E1CCD8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D729AE"/>
    <w:multiLevelType w:val="multilevel"/>
    <w:tmpl w:val="71D2FE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F9A15C3"/>
    <w:multiLevelType w:val="multilevel"/>
    <w:tmpl w:val="F82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25"/>
  </w:num>
  <w:num w:numId="3">
    <w:abstractNumId w:val="20"/>
  </w:num>
  <w:num w:numId="4">
    <w:abstractNumId w:val="7"/>
  </w:num>
  <w:num w:numId="5">
    <w:abstractNumId w:val="59"/>
  </w:num>
  <w:num w:numId="6">
    <w:abstractNumId w:val="48"/>
  </w:num>
  <w:num w:numId="7">
    <w:abstractNumId w:val="86"/>
  </w:num>
  <w:num w:numId="8">
    <w:abstractNumId w:val="84"/>
  </w:num>
  <w:num w:numId="9">
    <w:abstractNumId w:val="39"/>
  </w:num>
  <w:num w:numId="10">
    <w:abstractNumId w:val="5"/>
  </w:num>
  <w:num w:numId="11">
    <w:abstractNumId w:val="17"/>
  </w:num>
  <w:num w:numId="12">
    <w:abstractNumId w:val="31"/>
  </w:num>
  <w:num w:numId="13">
    <w:abstractNumId w:val="60"/>
  </w:num>
  <w:num w:numId="14">
    <w:abstractNumId w:val="14"/>
  </w:num>
  <w:num w:numId="15">
    <w:abstractNumId w:val="74"/>
  </w:num>
  <w:num w:numId="16">
    <w:abstractNumId w:val="49"/>
  </w:num>
  <w:num w:numId="17">
    <w:abstractNumId w:val="32"/>
  </w:num>
  <w:num w:numId="18">
    <w:abstractNumId w:val="82"/>
  </w:num>
  <w:num w:numId="19">
    <w:abstractNumId w:val="37"/>
  </w:num>
  <w:num w:numId="20">
    <w:abstractNumId w:val="45"/>
  </w:num>
  <w:num w:numId="21">
    <w:abstractNumId w:val="51"/>
  </w:num>
  <w:num w:numId="22">
    <w:abstractNumId w:val="83"/>
  </w:num>
  <w:num w:numId="23">
    <w:abstractNumId w:val="64"/>
  </w:num>
  <w:num w:numId="24">
    <w:abstractNumId w:val="78"/>
  </w:num>
  <w:num w:numId="25">
    <w:abstractNumId w:val="0"/>
  </w:num>
  <w:num w:numId="26">
    <w:abstractNumId w:val="21"/>
  </w:num>
  <w:num w:numId="27">
    <w:abstractNumId w:val="13"/>
  </w:num>
  <w:num w:numId="28">
    <w:abstractNumId w:val="52"/>
  </w:num>
  <w:num w:numId="29">
    <w:abstractNumId w:val="55"/>
  </w:num>
  <w:num w:numId="30">
    <w:abstractNumId w:val="63"/>
  </w:num>
  <w:num w:numId="31">
    <w:abstractNumId w:val="15"/>
  </w:num>
  <w:num w:numId="32">
    <w:abstractNumId w:val="87"/>
  </w:num>
  <w:num w:numId="33">
    <w:abstractNumId w:val="72"/>
  </w:num>
  <w:num w:numId="34">
    <w:abstractNumId w:val="44"/>
  </w:num>
  <w:num w:numId="35">
    <w:abstractNumId w:val="58"/>
  </w:num>
  <w:num w:numId="36">
    <w:abstractNumId w:val="8"/>
  </w:num>
  <w:num w:numId="37">
    <w:abstractNumId w:val="73"/>
  </w:num>
  <w:num w:numId="38">
    <w:abstractNumId w:val="80"/>
  </w:num>
  <w:num w:numId="39">
    <w:abstractNumId w:val="50"/>
  </w:num>
  <w:num w:numId="40">
    <w:abstractNumId w:val="34"/>
  </w:num>
  <w:num w:numId="41">
    <w:abstractNumId w:val="1"/>
  </w:num>
  <w:num w:numId="42">
    <w:abstractNumId w:val="54"/>
  </w:num>
  <w:num w:numId="43">
    <w:abstractNumId w:val="56"/>
  </w:num>
  <w:num w:numId="44">
    <w:abstractNumId w:val="23"/>
  </w:num>
  <w:num w:numId="45">
    <w:abstractNumId w:val="43"/>
  </w:num>
  <w:num w:numId="46">
    <w:abstractNumId w:val="33"/>
  </w:num>
  <w:num w:numId="47">
    <w:abstractNumId w:val="70"/>
  </w:num>
  <w:num w:numId="48">
    <w:abstractNumId w:val="11"/>
  </w:num>
  <w:num w:numId="49">
    <w:abstractNumId w:val="36"/>
  </w:num>
  <w:num w:numId="50">
    <w:abstractNumId w:val="9"/>
  </w:num>
  <w:num w:numId="51">
    <w:abstractNumId w:val="2"/>
  </w:num>
  <w:num w:numId="52">
    <w:abstractNumId w:val="29"/>
  </w:num>
  <w:num w:numId="53">
    <w:abstractNumId w:val="79"/>
  </w:num>
  <w:num w:numId="54">
    <w:abstractNumId w:val="19"/>
  </w:num>
  <w:num w:numId="55">
    <w:abstractNumId w:val="35"/>
  </w:num>
  <w:num w:numId="56">
    <w:abstractNumId w:val="4"/>
  </w:num>
  <w:num w:numId="57">
    <w:abstractNumId w:val="10"/>
  </w:num>
  <w:num w:numId="58">
    <w:abstractNumId w:val="67"/>
  </w:num>
  <w:num w:numId="59">
    <w:abstractNumId w:val="26"/>
  </w:num>
  <w:num w:numId="60">
    <w:abstractNumId w:val="65"/>
  </w:num>
  <w:num w:numId="61">
    <w:abstractNumId w:val="40"/>
  </w:num>
  <w:num w:numId="62">
    <w:abstractNumId w:val="6"/>
  </w:num>
  <w:num w:numId="63">
    <w:abstractNumId w:val="68"/>
  </w:num>
  <w:num w:numId="64">
    <w:abstractNumId w:val="88"/>
  </w:num>
  <w:num w:numId="65">
    <w:abstractNumId w:val="3"/>
  </w:num>
  <w:num w:numId="66">
    <w:abstractNumId w:val="61"/>
  </w:num>
  <w:num w:numId="67">
    <w:abstractNumId w:val="53"/>
  </w:num>
  <w:num w:numId="68">
    <w:abstractNumId w:val="28"/>
  </w:num>
  <w:num w:numId="69">
    <w:abstractNumId w:val="22"/>
  </w:num>
  <w:num w:numId="70">
    <w:abstractNumId w:val="85"/>
  </w:num>
  <w:num w:numId="71">
    <w:abstractNumId w:val="27"/>
  </w:num>
  <w:num w:numId="72">
    <w:abstractNumId w:val="16"/>
  </w:num>
  <w:num w:numId="73">
    <w:abstractNumId w:val="76"/>
  </w:num>
  <w:num w:numId="74">
    <w:abstractNumId w:val="38"/>
  </w:num>
  <w:num w:numId="75">
    <w:abstractNumId w:val="46"/>
  </w:num>
  <w:num w:numId="76">
    <w:abstractNumId w:val="62"/>
  </w:num>
  <w:num w:numId="77">
    <w:abstractNumId w:val="81"/>
  </w:num>
  <w:num w:numId="78">
    <w:abstractNumId w:val="12"/>
  </w:num>
  <w:num w:numId="79">
    <w:abstractNumId w:val="66"/>
  </w:num>
  <w:num w:numId="80">
    <w:abstractNumId w:val="47"/>
  </w:num>
  <w:num w:numId="81">
    <w:abstractNumId w:val="18"/>
  </w:num>
  <w:num w:numId="82">
    <w:abstractNumId w:val="42"/>
  </w:num>
  <w:num w:numId="83">
    <w:abstractNumId w:val="30"/>
  </w:num>
  <w:num w:numId="84">
    <w:abstractNumId w:val="41"/>
  </w:num>
  <w:num w:numId="85">
    <w:abstractNumId w:val="89"/>
  </w:num>
  <w:num w:numId="86">
    <w:abstractNumId w:val="77"/>
  </w:num>
  <w:num w:numId="87">
    <w:abstractNumId w:val="24"/>
  </w:num>
  <w:num w:numId="88">
    <w:abstractNumId w:val="69"/>
  </w:num>
  <w:num w:numId="89">
    <w:abstractNumId w:val="75"/>
  </w:num>
  <w:num w:numId="90">
    <w:abstractNumId w:val="5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1E3"/>
    <w:rsid w:val="000225CA"/>
    <w:rsid w:val="00045E7F"/>
    <w:rsid w:val="000A6A89"/>
    <w:rsid w:val="000C0AD2"/>
    <w:rsid w:val="000C371F"/>
    <w:rsid w:val="000C3872"/>
    <w:rsid w:val="000E6157"/>
    <w:rsid w:val="00114B03"/>
    <w:rsid w:val="00137DFE"/>
    <w:rsid w:val="00154CD7"/>
    <w:rsid w:val="001D3274"/>
    <w:rsid w:val="00211B31"/>
    <w:rsid w:val="00221721"/>
    <w:rsid w:val="00222A83"/>
    <w:rsid w:val="00236972"/>
    <w:rsid w:val="002605A9"/>
    <w:rsid w:val="00263265"/>
    <w:rsid w:val="0028530C"/>
    <w:rsid w:val="002A5134"/>
    <w:rsid w:val="002D74AD"/>
    <w:rsid w:val="003165FE"/>
    <w:rsid w:val="00352C6D"/>
    <w:rsid w:val="00354AA9"/>
    <w:rsid w:val="00361B5E"/>
    <w:rsid w:val="0037168A"/>
    <w:rsid w:val="0039301E"/>
    <w:rsid w:val="0039612C"/>
    <w:rsid w:val="003A1B0A"/>
    <w:rsid w:val="003A1FC9"/>
    <w:rsid w:val="003A4776"/>
    <w:rsid w:val="003C1346"/>
    <w:rsid w:val="003D3F02"/>
    <w:rsid w:val="00436943"/>
    <w:rsid w:val="00443A2B"/>
    <w:rsid w:val="00445DA1"/>
    <w:rsid w:val="00464D40"/>
    <w:rsid w:val="004743F4"/>
    <w:rsid w:val="004763CD"/>
    <w:rsid w:val="004765BB"/>
    <w:rsid w:val="004C3011"/>
    <w:rsid w:val="004D7773"/>
    <w:rsid w:val="004E2C31"/>
    <w:rsid w:val="00503143"/>
    <w:rsid w:val="00515C1B"/>
    <w:rsid w:val="005328B7"/>
    <w:rsid w:val="00542620"/>
    <w:rsid w:val="005521A2"/>
    <w:rsid w:val="005527F4"/>
    <w:rsid w:val="005711BC"/>
    <w:rsid w:val="00593B3A"/>
    <w:rsid w:val="005B75AD"/>
    <w:rsid w:val="005D07D4"/>
    <w:rsid w:val="006239B1"/>
    <w:rsid w:val="0065180F"/>
    <w:rsid w:val="006572F4"/>
    <w:rsid w:val="006728FF"/>
    <w:rsid w:val="00693A94"/>
    <w:rsid w:val="006A7772"/>
    <w:rsid w:val="006D74C0"/>
    <w:rsid w:val="006F63E8"/>
    <w:rsid w:val="00724865"/>
    <w:rsid w:val="007278D8"/>
    <w:rsid w:val="007535A7"/>
    <w:rsid w:val="00755967"/>
    <w:rsid w:val="00793865"/>
    <w:rsid w:val="007A2E8C"/>
    <w:rsid w:val="007B1CBE"/>
    <w:rsid w:val="007C2A7C"/>
    <w:rsid w:val="007D19CF"/>
    <w:rsid w:val="00812831"/>
    <w:rsid w:val="008238F4"/>
    <w:rsid w:val="008348AF"/>
    <w:rsid w:val="00836610"/>
    <w:rsid w:val="00844087"/>
    <w:rsid w:val="00853726"/>
    <w:rsid w:val="008611E3"/>
    <w:rsid w:val="008E0950"/>
    <w:rsid w:val="00925C95"/>
    <w:rsid w:val="0093485B"/>
    <w:rsid w:val="00944FE5"/>
    <w:rsid w:val="00983747"/>
    <w:rsid w:val="009A7B30"/>
    <w:rsid w:val="009C1E90"/>
    <w:rsid w:val="00A0342F"/>
    <w:rsid w:val="00A115D4"/>
    <w:rsid w:val="00A24806"/>
    <w:rsid w:val="00A2543F"/>
    <w:rsid w:val="00A745A5"/>
    <w:rsid w:val="00A76594"/>
    <w:rsid w:val="00AA5385"/>
    <w:rsid w:val="00AD77A5"/>
    <w:rsid w:val="00AE0F4A"/>
    <w:rsid w:val="00AE5340"/>
    <w:rsid w:val="00B43D08"/>
    <w:rsid w:val="00B92C8E"/>
    <w:rsid w:val="00B92DF1"/>
    <w:rsid w:val="00BA6572"/>
    <w:rsid w:val="00BB7E63"/>
    <w:rsid w:val="00BD3BDD"/>
    <w:rsid w:val="00BF5C25"/>
    <w:rsid w:val="00C317E1"/>
    <w:rsid w:val="00C537BC"/>
    <w:rsid w:val="00C65F1B"/>
    <w:rsid w:val="00C8190E"/>
    <w:rsid w:val="00C96F99"/>
    <w:rsid w:val="00CA5299"/>
    <w:rsid w:val="00CB02DD"/>
    <w:rsid w:val="00CD3111"/>
    <w:rsid w:val="00CF0C53"/>
    <w:rsid w:val="00D01684"/>
    <w:rsid w:val="00D66B06"/>
    <w:rsid w:val="00D707A8"/>
    <w:rsid w:val="00D74372"/>
    <w:rsid w:val="00D76E4D"/>
    <w:rsid w:val="00D90153"/>
    <w:rsid w:val="00DA126D"/>
    <w:rsid w:val="00DB43D5"/>
    <w:rsid w:val="00DC2093"/>
    <w:rsid w:val="00DE3FC3"/>
    <w:rsid w:val="00DF350E"/>
    <w:rsid w:val="00E12C87"/>
    <w:rsid w:val="00E1577B"/>
    <w:rsid w:val="00E35089"/>
    <w:rsid w:val="00E41A9D"/>
    <w:rsid w:val="00E42167"/>
    <w:rsid w:val="00E43F9C"/>
    <w:rsid w:val="00E61140"/>
    <w:rsid w:val="00E6468D"/>
    <w:rsid w:val="00E66F0B"/>
    <w:rsid w:val="00E72749"/>
    <w:rsid w:val="00E91F24"/>
    <w:rsid w:val="00EB6A23"/>
    <w:rsid w:val="00EE36A8"/>
    <w:rsid w:val="00EE5669"/>
    <w:rsid w:val="00EF130F"/>
    <w:rsid w:val="00F058F6"/>
    <w:rsid w:val="00F26DC8"/>
    <w:rsid w:val="00F51073"/>
    <w:rsid w:val="00F6093C"/>
    <w:rsid w:val="00FC2E83"/>
    <w:rsid w:val="00FC3EC1"/>
    <w:rsid w:val="00FE6873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6A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E7F"/>
    <w:pPr>
      <w:ind w:left="720"/>
      <w:contextualSpacing/>
    </w:pPr>
  </w:style>
  <w:style w:type="paragraph" w:customStyle="1" w:styleId="c3">
    <w:name w:val="c3"/>
    <w:basedOn w:val="a"/>
    <w:rsid w:val="0022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1721"/>
  </w:style>
  <w:style w:type="character" w:customStyle="1" w:styleId="c0">
    <w:name w:val="c0"/>
    <w:basedOn w:val="a0"/>
    <w:rsid w:val="00221721"/>
  </w:style>
  <w:style w:type="character" w:customStyle="1" w:styleId="c22">
    <w:name w:val="c22"/>
    <w:basedOn w:val="a0"/>
    <w:rsid w:val="00B43D08"/>
  </w:style>
  <w:style w:type="paragraph" w:styleId="a6">
    <w:name w:val="header"/>
    <w:basedOn w:val="a"/>
    <w:link w:val="a7"/>
    <w:uiPriority w:val="99"/>
    <w:semiHidden/>
    <w:unhideWhenUsed/>
    <w:rsid w:val="00CF0C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C53"/>
  </w:style>
  <w:style w:type="paragraph" w:styleId="a8">
    <w:name w:val="footer"/>
    <w:basedOn w:val="a"/>
    <w:link w:val="a9"/>
    <w:uiPriority w:val="99"/>
    <w:semiHidden/>
    <w:unhideWhenUsed/>
    <w:rsid w:val="00CF0C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49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647F-04A2-4206-900E-02A84100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dcterms:created xsi:type="dcterms:W3CDTF">2019-11-14T07:08:00Z</dcterms:created>
  <dcterms:modified xsi:type="dcterms:W3CDTF">2022-09-27T05:39:00Z</dcterms:modified>
</cp:coreProperties>
</file>