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1F" w:rsidRPr="00970097" w:rsidRDefault="00AE162F" w:rsidP="003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935" cy="8721739"/>
            <wp:effectExtent l="0" t="0" r="0" b="3175"/>
            <wp:docPr id="1" name="Рисунок 1" descr="C:\Users\User\Desktop\на доработк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доработку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F" w:rsidRPr="00970097" w:rsidRDefault="003F131F" w:rsidP="003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1F" w:rsidRPr="00970097" w:rsidRDefault="003F131F" w:rsidP="003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1F" w:rsidRPr="00970097" w:rsidRDefault="003F131F" w:rsidP="003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1F" w:rsidRPr="00970097" w:rsidRDefault="003F131F" w:rsidP="003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1F" w:rsidRPr="00970097" w:rsidRDefault="003F131F" w:rsidP="003F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09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80F39" w:rsidRPr="00970097" w:rsidRDefault="00780F39" w:rsidP="004A0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право ведения образовательной деятельности (№ </w:t>
      </w:r>
      <w:r w:rsidR="00174BB9">
        <w:rPr>
          <w:rFonts w:ascii="Times New Roman" w:hAnsi="Times New Roman" w:cs="Times New Roman"/>
          <w:sz w:val="24"/>
          <w:szCs w:val="24"/>
        </w:rPr>
        <w:t xml:space="preserve">9251 </w:t>
      </w:r>
      <w:r w:rsidRPr="00970097">
        <w:rPr>
          <w:rFonts w:ascii="Times New Roman" w:hAnsi="Times New Roman" w:cs="Times New Roman"/>
          <w:sz w:val="24"/>
          <w:szCs w:val="24"/>
        </w:rPr>
        <w:t>от 1</w:t>
      </w:r>
      <w:r w:rsidR="00174BB9">
        <w:rPr>
          <w:rFonts w:ascii="Times New Roman" w:hAnsi="Times New Roman" w:cs="Times New Roman"/>
          <w:sz w:val="24"/>
          <w:szCs w:val="24"/>
        </w:rPr>
        <w:t>6</w:t>
      </w:r>
      <w:r w:rsidRPr="00970097">
        <w:rPr>
          <w:rFonts w:ascii="Times New Roman" w:hAnsi="Times New Roman" w:cs="Times New Roman"/>
          <w:sz w:val="24"/>
          <w:szCs w:val="24"/>
        </w:rPr>
        <w:t>.0</w:t>
      </w:r>
      <w:r w:rsidR="00174BB9">
        <w:rPr>
          <w:rFonts w:ascii="Times New Roman" w:hAnsi="Times New Roman" w:cs="Times New Roman"/>
          <w:sz w:val="24"/>
          <w:szCs w:val="24"/>
        </w:rPr>
        <w:t>5.16</w:t>
      </w:r>
      <w:r w:rsidRPr="00970097">
        <w:rPr>
          <w:rFonts w:ascii="Times New Roman" w:hAnsi="Times New Roman" w:cs="Times New Roman"/>
          <w:sz w:val="24"/>
          <w:szCs w:val="24"/>
        </w:rPr>
        <w:t xml:space="preserve"> и свидетельством о государственной аккреди</w:t>
      </w:r>
      <w:r w:rsidR="00C96F6A">
        <w:rPr>
          <w:rFonts w:ascii="Times New Roman" w:hAnsi="Times New Roman" w:cs="Times New Roman"/>
          <w:sz w:val="24"/>
          <w:szCs w:val="24"/>
        </w:rPr>
        <w:t>тации № 2517 от 30.04.2014 года</w:t>
      </w:r>
      <w:r w:rsidRPr="00970097">
        <w:rPr>
          <w:rFonts w:ascii="Times New Roman" w:hAnsi="Times New Roman" w:cs="Times New Roman"/>
          <w:sz w:val="24"/>
          <w:szCs w:val="24"/>
        </w:rPr>
        <w:t>) МОУ «Ульканская СОШ №2» в 201</w:t>
      </w:r>
      <w:r w:rsidR="00463CDD">
        <w:rPr>
          <w:rFonts w:ascii="Times New Roman" w:hAnsi="Times New Roman" w:cs="Times New Roman"/>
          <w:sz w:val="24"/>
          <w:szCs w:val="24"/>
        </w:rPr>
        <w:t>8</w:t>
      </w:r>
      <w:r w:rsidRPr="00970097">
        <w:rPr>
          <w:rFonts w:ascii="Times New Roman" w:hAnsi="Times New Roman" w:cs="Times New Roman"/>
          <w:sz w:val="24"/>
          <w:szCs w:val="24"/>
        </w:rPr>
        <w:t>-201</w:t>
      </w:r>
      <w:r w:rsidR="00463CDD">
        <w:rPr>
          <w:rFonts w:ascii="Times New Roman" w:hAnsi="Times New Roman" w:cs="Times New Roman"/>
          <w:sz w:val="24"/>
          <w:szCs w:val="24"/>
        </w:rPr>
        <w:t>9</w:t>
      </w:r>
      <w:r w:rsidRPr="00970097">
        <w:rPr>
          <w:rFonts w:ascii="Times New Roman" w:hAnsi="Times New Roman" w:cs="Times New Roman"/>
          <w:sz w:val="24"/>
          <w:szCs w:val="24"/>
        </w:rPr>
        <w:t xml:space="preserve"> </w:t>
      </w:r>
      <w:r w:rsidR="00385648">
        <w:rPr>
          <w:rFonts w:ascii="Times New Roman" w:hAnsi="Times New Roman" w:cs="Times New Roman"/>
          <w:sz w:val="24"/>
          <w:szCs w:val="24"/>
        </w:rPr>
        <w:t>учебном году реализует программу начального общего образования.</w:t>
      </w:r>
    </w:p>
    <w:p w:rsidR="00780F39" w:rsidRPr="00970097" w:rsidRDefault="00780F39" w:rsidP="003F1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 xml:space="preserve">Учебный план на </w:t>
      </w:r>
      <w:r w:rsidR="003017AD">
        <w:rPr>
          <w:rFonts w:ascii="Times New Roman" w:hAnsi="Times New Roman" w:cs="Times New Roman"/>
          <w:sz w:val="24"/>
          <w:szCs w:val="24"/>
        </w:rPr>
        <w:t>201</w:t>
      </w:r>
      <w:r w:rsidR="00463CDD">
        <w:rPr>
          <w:rFonts w:ascii="Times New Roman" w:hAnsi="Times New Roman" w:cs="Times New Roman"/>
          <w:sz w:val="24"/>
          <w:szCs w:val="24"/>
        </w:rPr>
        <w:t>8</w:t>
      </w:r>
      <w:r w:rsidR="003017AD">
        <w:rPr>
          <w:rFonts w:ascii="Times New Roman" w:hAnsi="Times New Roman" w:cs="Times New Roman"/>
          <w:sz w:val="24"/>
          <w:szCs w:val="24"/>
        </w:rPr>
        <w:t xml:space="preserve"> – 201</w:t>
      </w:r>
      <w:r w:rsidR="00463CDD">
        <w:rPr>
          <w:rFonts w:ascii="Times New Roman" w:hAnsi="Times New Roman" w:cs="Times New Roman"/>
          <w:sz w:val="24"/>
          <w:szCs w:val="24"/>
        </w:rPr>
        <w:t>9</w:t>
      </w:r>
      <w:r w:rsidRPr="00970097">
        <w:rPr>
          <w:rFonts w:ascii="Times New Roman" w:hAnsi="Times New Roman" w:cs="Times New Roman"/>
          <w:sz w:val="24"/>
          <w:szCs w:val="24"/>
        </w:rPr>
        <w:t xml:space="preserve">учебный год, сохраняет преемственность с учебным планом </w:t>
      </w:r>
      <w:r w:rsidR="003017AD" w:rsidRPr="00970097">
        <w:rPr>
          <w:rFonts w:ascii="Times New Roman" w:hAnsi="Times New Roman" w:cs="Times New Roman"/>
          <w:sz w:val="24"/>
          <w:szCs w:val="24"/>
        </w:rPr>
        <w:t>201</w:t>
      </w:r>
      <w:r w:rsidR="00463CDD">
        <w:rPr>
          <w:rFonts w:ascii="Times New Roman" w:hAnsi="Times New Roman" w:cs="Times New Roman"/>
          <w:sz w:val="24"/>
          <w:szCs w:val="24"/>
        </w:rPr>
        <w:t>7</w:t>
      </w:r>
      <w:r w:rsidR="003017AD" w:rsidRPr="00970097">
        <w:rPr>
          <w:rFonts w:ascii="Times New Roman" w:hAnsi="Times New Roman" w:cs="Times New Roman"/>
          <w:sz w:val="24"/>
          <w:szCs w:val="24"/>
        </w:rPr>
        <w:t>-201</w:t>
      </w:r>
      <w:r w:rsidR="00463CDD">
        <w:rPr>
          <w:rFonts w:ascii="Times New Roman" w:hAnsi="Times New Roman" w:cs="Times New Roman"/>
          <w:sz w:val="24"/>
          <w:szCs w:val="24"/>
        </w:rPr>
        <w:t>8</w:t>
      </w:r>
      <w:r w:rsidRPr="00970097">
        <w:rPr>
          <w:rFonts w:ascii="Times New Roman" w:hAnsi="Times New Roman" w:cs="Times New Roman"/>
          <w:sz w:val="24"/>
          <w:szCs w:val="24"/>
        </w:rPr>
        <w:t>учебного года, обеспечивает выполнение государственных образовательных стандартов в части требований, предъявляемых к выпускникам</w:t>
      </w:r>
      <w:r w:rsidR="00385648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Pr="00970097">
        <w:rPr>
          <w:rFonts w:ascii="Times New Roman" w:hAnsi="Times New Roman" w:cs="Times New Roman"/>
          <w:sz w:val="24"/>
          <w:szCs w:val="24"/>
        </w:rPr>
        <w:t xml:space="preserve"> школы, учитывает образовательные запросы участни</w:t>
      </w:r>
      <w:r w:rsidR="00385648">
        <w:rPr>
          <w:rFonts w:ascii="Times New Roman" w:hAnsi="Times New Roman" w:cs="Times New Roman"/>
          <w:sz w:val="24"/>
          <w:szCs w:val="24"/>
        </w:rPr>
        <w:t>ков образовательных отношений</w:t>
      </w:r>
      <w:r w:rsidRPr="0097009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основной образовательной программы</w:t>
      </w:r>
      <w:r w:rsidR="0038564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970097">
        <w:rPr>
          <w:rFonts w:ascii="Times New Roman" w:hAnsi="Times New Roman" w:cs="Times New Roman"/>
          <w:sz w:val="24"/>
          <w:szCs w:val="24"/>
        </w:rPr>
        <w:t xml:space="preserve"> МОУ «Ульканская СОШ №2».</w:t>
      </w:r>
    </w:p>
    <w:p w:rsidR="00780F39" w:rsidRPr="00970097" w:rsidRDefault="00780F39" w:rsidP="003F1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определяющим перечень, трудоемкость, последовательность и распределение по годам обучения учебных предметов, курсов, практик и иных видов учебной деятельности учащихся, формы промежуточной аттестации (п. 22 ст.2 ФЗ от 29.12.2012 г. № 273-ФЗ «Об образовании в Российской Федерации»). </w:t>
      </w:r>
    </w:p>
    <w:p w:rsidR="00780F39" w:rsidRPr="00970097" w:rsidRDefault="00780F39" w:rsidP="003F1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>Реализация государственных образовательных стандартов в 201</w:t>
      </w:r>
      <w:r w:rsidR="00463CDD">
        <w:rPr>
          <w:rFonts w:ascii="Times New Roman" w:hAnsi="Times New Roman" w:cs="Times New Roman"/>
          <w:sz w:val="24"/>
          <w:szCs w:val="24"/>
        </w:rPr>
        <w:t>8</w:t>
      </w:r>
      <w:r w:rsidRPr="00970097">
        <w:rPr>
          <w:rFonts w:ascii="Times New Roman" w:hAnsi="Times New Roman" w:cs="Times New Roman"/>
          <w:sz w:val="24"/>
          <w:szCs w:val="24"/>
        </w:rPr>
        <w:t>-201</w:t>
      </w:r>
      <w:r w:rsidR="00463CDD">
        <w:rPr>
          <w:rFonts w:ascii="Times New Roman" w:hAnsi="Times New Roman" w:cs="Times New Roman"/>
          <w:sz w:val="24"/>
          <w:szCs w:val="24"/>
        </w:rPr>
        <w:t>9</w:t>
      </w:r>
      <w:r w:rsidRPr="00970097">
        <w:rPr>
          <w:rFonts w:ascii="Times New Roman" w:hAnsi="Times New Roman" w:cs="Times New Roman"/>
          <w:sz w:val="24"/>
          <w:szCs w:val="24"/>
        </w:rPr>
        <w:t xml:space="preserve"> учебном году представлена в таблице: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58"/>
        <w:gridCol w:w="1116"/>
        <w:gridCol w:w="6097"/>
      </w:tblGrid>
      <w:tr w:rsidR="00970097" w:rsidRPr="00970097" w:rsidTr="00463CDD">
        <w:tc>
          <w:tcPr>
            <w:tcW w:w="2575" w:type="dxa"/>
          </w:tcPr>
          <w:p w:rsidR="00780F39" w:rsidRPr="00970097" w:rsidRDefault="00780F39" w:rsidP="003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19" w:type="dxa"/>
          </w:tcPr>
          <w:p w:rsidR="00780F39" w:rsidRPr="00970097" w:rsidRDefault="00780F39" w:rsidP="003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161" w:type="dxa"/>
          </w:tcPr>
          <w:p w:rsidR="00780F39" w:rsidRPr="00970097" w:rsidRDefault="00780F39" w:rsidP="003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</w:t>
            </w:r>
          </w:p>
        </w:tc>
      </w:tr>
      <w:tr w:rsidR="00970097" w:rsidRPr="00970097" w:rsidTr="00463CDD">
        <w:tc>
          <w:tcPr>
            <w:tcW w:w="2575" w:type="dxa"/>
          </w:tcPr>
          <w:p w:rsidR="00780F39" w:rsidRPr="00970097" w:rsidRDefault="00780F39" w:rsidP="003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119" w:type="dxa"/>
          </w:tcPr>
          <w:p w:rsidR="00780F39" w:rsidRPr="00970097" w:rsidRDefault="00763FC8" w:rsidP="003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61" w:type="dxa"/>
          </w:tcPr>
          <w:p w:rsidR="00780F39" w:rsidRPr="00970097" w:rsidRDefault="00763FC8" w:rsidP="0038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38564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831AB5" w:rsidRPr="0097009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(ФГОС Н</w:t>
            </w:r>
            <w:r w:rsidRPr="00970097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</w:tr>
    </w:tbl>
    <w:p w:rsidR="002F7F6E" w:rsidRPr="00970097" w:rsidRDefault="00780F39" w:rsidP="003F1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 xml:space="preserve">Нормативную базу формирования учебного плана </w:t>
      </w:r>
      <w:r w:rsidR="002F7F6E" w:rsidRPr="00970097">
        <w:rPr>
          <w:rFonts w:ascii="Times New Roman" w:hAnsi="Times New Roman" w:cs="Times New Roman"/>
          <w:sz w:val="24"/>
          <w:szCs w:val="24"/>
        </w:rPr>
        <w:t>составля</w:t>
      </w:r>
      <w:r w:rsidRPr="00970097">
        <w:rPr>
          <w:rFonts w:ascii="Times New Roman" w:hAnsi="Times New Roman" w:cs="Times New Roman"/>
          <w:sz w:val="24"/>
          <w:szCs w:val="24"/>
        </w:rPr>
        <w:t>ют следующие документы</w:t>
      </w:r>
      <w:r w:rsidR="00463CDD">
        <w:rPr>
          <w:rFonts w:ascii="Times New Roman" w:hAnsi="Times New Roman" w:cs="Times New Roman"/>
          <w:sz w:val="24"/>
          <w:szCs w:val="24"/>
        </w:rPr>
        <w:t>:</w:t>
      </w:r>
    </w:p>
    <w:p w:rsidR="00DB7340" w:rsidRDefault="00780F39" w:rsidP="008A221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EE1270" w:rsidRDefault="00831AB5" w:rsidP="0083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РФ от</w:t>
      </w:r>
      <w:r w:rsidRPr="00970097">
        <w:rPr>
          <w:rFonts w:ascii="Times New Roman" w:eastAsia="Times New Roman" w:hAnsi="Times New Roman" w:cs="Times New Roman"/>
          <w:sz w:val="24"/>
          <w:szCs w:val="24"/>
        </w:rPr>
        <w:t xml:space="preserve">   06.10.2009 № 373) </w:t>
      </w:r>
    </w:p>
    <w:p w:rsidR="00831AB5" w:rsidRPr="00970097" w:rsidRDefault="00831AB5" w:rsidP="0083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97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 22.09.2011г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</w:t>
      </w:r>
      <w:r w:rsidR="00067F5C">
        <w:rPr>
          <w:rFonts w:ascii="Times New Roman" w:eastAsia="Times New Roman" w:hAnsi="Times New Roman" w:cs="Times New Roman"/>
          <w:sz w:val="24"/>
          <w:szCs w:val="24"/>
        </w:rPr>
        <w:t xml:space="preserve"> 6 октября 2009г №373»;</w:t>
      </w:r>
    </w:p>
    <w:p w:rsidR="00831AB5" w:rsidRPr="00970097" w:rsidRDefault="00831AB5" w:rsidP="0083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97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РФ от  29.12.2014г №1643 «О внесении изменений в приказ Министерства образования и науки РФ от 6 октября 2009г №373 «Об утверждении и введении в действие федерального государственного образовательного стандарта  </w:t>
      </w:r>
      <w:r w:rsidR="00067F5C">
        <w:rPr>
          <w:rFonts w:ascii="Times New Roman" w:eastAsia="Times New Roman" w:hAnsi="Times New Roman" w:cs="Times New Roman"/>
          <w:sz w:val="24"/>
          <w:szCs w:val="24"/>
        </w:rPr>
        <w:t>начального  общего образования»;</w:t>
      </w:r>
    </w:p>
    <w:p w:rsidR="00831AB5" w:rsidRPr="00970097" w:rsidRDefault="00831AB5" w:rsidP="0083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97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 31.12.2015г №1576 ««О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</w:t>
      </w:r>
      <w:r w:rsidR="00067F5C">
        <w:rPr>
          <w:rFonts w:ascii="Times New Roman" w:eastAsia="Times New Roman" w:hAnsi="Times New Roman" w:cs="Times New Roman"/>
          <w:sz w:val="24"/>
          <w:szCs w:val="24"/>
        </w:rPr>
        <w:t>уки РФ от 6 октября 2009г №373»;</w:t>
      </w:r>
    </w:p>
    <w:p w:rsidR="00DB7340" w:rsidRPr="00970097" w:rsidRDefault="00DB7340" w:rsidP="00DB7340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0097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>, среднего общего образования».</w:t>
      </w:r>
    </w:p>
    <w:p w:rsidR="00DB7340" w:rsidRPr="00970097" w:rsidRDefault="00DB7340" w:rsidP="00DB7340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г.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719B7" w:rsidRDefault="00F719B7" w:rsidP="0083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45" w:rsidRPr="00396485" w:rsidRDefault="00E10A45" w:rsidP="00E10A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        Учебный план предусматривает возможность обучения на русском языке (вариант 1).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позволяет реализовывать </w:t>
      </w:r>
      <w:r w:rsidRPr="00396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задачи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396485">
        <w:rPr>
          <w:rFonts w:ascii="Times New Roman" w:eastAsia="@Arial Unicode MS" w:hAnsi="Times New Roman" w:cs="Times New Roman"/>
          <w:sz w:val="24"/>
          <w:szCs w:val="24"/>
        </w:rPr>
        <w:t xml:space="preserve">на данном уровне образования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стандартом:</w:t>
      </w:r>
    </w:p>
    <w:p w:rsidR="00E10A45" w:rsidRPr="00396485" w:rsidRDefault="00E10A45" w:rsidP="00E10A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6485">
        <w:rPr>
          <w:rFonts w:ascii="Times New Roman" w:eastAsia="Calibri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10A45" w:rsidRPr="00396485" w:rsidRDefault="00E10A45" w:rsidP="00E10A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6485">
        <w:rPr>
          <w:rFonts w:ascii="Times New Roman" w:eastAsia="Calibri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Pr="003964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последующих уровнях основного </w:t>
      </w:r>
      <w:r w:rsidRPr="00396485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общего образования, их </w:t>
      </w:r>
      <w:r w:rsidRPr="00396485">
        <w:rPr>
          <w:rFonts w:ascii="Times New Roman" w:eastAsia="Calibri" w:hAnsi="Times New Roman" w:cs="Times New Roman"/>
          <w:sz w:val="24"/>
          <w:szCs w:val="24"/>
        </w:rPr>
        <w:t>приобщение к информационным технологиям;</w:t>
      </w:r>
    </w:p>
    <w:p w:rsidR="00E10A45" w:rsidRPr="00396485" w:rsidRDefault="00E10A45" w:rsidP="00E10A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64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396485">
        <w:rPr>
          <w:rFonts w:ascii="Times New Roman" w:eastAsia="Calibri" w:hAnsi="Times New Roman" w:cs="Times New Roman"/>
          <w:sz w:val="24"/>
          <w:szCs w:val="24"/>
        </w:rPr>
        <w:t>правил поведения в экстремальных ситуациях;</w:t>
      </w:r>
    </w:p>
    <w:p w:rsidR="00E10A45" w:rsidRPr="00396485" w:rsidRDefault="00E10A45" w:rsidP="00E10A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6485">
        <w:rPr>
          <w:rFonts w:ascii="Times New Roman" w:eastAsia="Calibri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Четырёхлетнее образование в МОУ «Ульканская средняя общеобразовательная школа №2» в 1-4 классах обеспечивается системами обучения:</w:t>
      </w:r>
    </w:p>
    <w:p w:rsidR="00E10A45" w:rsidRDefault="00E10A45" w:rsidP="00E10A45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D6B">
        <w:rPr>
          <w:rFonts w:ascii="Times New Roman" w:eastAsia="Times New Roman" w:hAnsi="Times New Roman" w:cs="Times New Roman"/>
          <w:sz w:val="24"/>
          <w:szCs w:val="24"/>
        </w:rPr>
        <w:t>Образовательная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по УМК «Школа России» -1а,1б,1в,2б,2в,3а, 4в</w:t>
      </w:r>
      <w:r w:rsidRPr="00EE1D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A45" w:rsidRPr="00EE1D6B" w:rsidRDefault="00E10A45" w:rsidP="00E10A45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D6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УМК «Гармония» - 4</w:t>
      </w:r>
      <w:r w:rsidRPr="00EE1D6B">
        <w:rPr>
          <w:rFonts w:ascii="Times New Roman" w:eastAsia="Times New Roman" w:hAnsi="Times New Roman" w:cs="Times New Roman"/>
          <w:sz w:val="24"/>
          <w:szCs w:val="24"/>
        </w:rPr>
        <w:t>б;</w:t>
      </w:r>
    </w:p>
    <w:p w:rsidR="00E10A45" w:rsidRPr="00EE1D6B" w:rsidRDefault="00E10A45" w:rsidP="00E10A45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D6B">
        <w:rPr>
          <w:rFonts w:ascii="Times New Roman" w:eastAsia="Times New Roman" w:hAnsi="Times New Roman" w:cs="Times New Roman"/>
          <w:sz w:val="24"/>
          <w:szCs w:val="24"/>
        </w:rPr>
        <w:t>Образовательная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по УМК «Перспектива» -2а,3б, 4а</w:t>
      </w:r>
      <w:r w:rsidRPr="00EE1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Эти системы в большей мере обеспечивают решение важнейших </w:t>
      </w:r>
      <w:r w:rsidRPr="00396485">
        <w:rPr>
          <w:rFonts w:ascii="Times New Roman" w:eastAsia="Times New Roman" w:hAnsi="Times New Roman" w:cs="Times New Roman"/>
          <w:bCs/>
          <w:sz w:val="24"/>
          <w:szCs w:val="24"/>
        </w:rPr>
        <w:t>целей современного начального образования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: приобщение школьников к общекультурным и национальным ценностям, информационным технологиям, интеллектуальное развитие, готовность к продолжению образования в основной школе, формирование здорового образа жизни, элементарных знаний поведения в экстремальных ситуациях, личностного развития обучающегося в соответствии с его индивидуальностью. </w:t>
      </w:r>
    </w:p>
    <w:p w:rsidR="00E10A45" w:rsidRPr="0048636B" w:rsidRDefault="00E10A45" w:rsidP="00E10A4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36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ступени общего образования М</w:t>
      </w:r>
      <w:r w:rsidRPr="0048636B">
        <w:rPr>
          <w:rFonts w:ascii="Times New Roman" w:eastAsia="Times New Roman" w:hAnsi="Times New Roman" w:cs="Times New Roman"/>
          <w:color w:val="000000"/>
          <w:sz w:val="24"/>
          <w:szCs w:val="24"/>
        </w:rPr>
        <w:t>ОУ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Ульканская СОШ № 2</w:t>
      </w:r>
      <w:r w:rsidRPr="0048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представлен  учебный  план с учетом 5- дневной учебной недели. 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sz w:val="24"/>
          <w:szCs w:val="24"/>
        </w:rPr>
        <w:t>Общая структура  учебного (образовательного) плана  имеет  две   части: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6485">
        <w:rPr>
          <w:rFonts w:ascii="Times New Roman" w:eastAsia="@Arial Unicode MS" w:hAnsi="Times New Roman" w:cs="Times New Roman"/>
          <w:sz w:val="24"/>
          <w:szCs w:val="24"/>
        </w:rPr>
        <w:t xml:space="preserve">-обязательная часть; 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>-часть учебного плана, формируемая участниками образовательных отношений</w:t>
      </w:r>
      <w:r w:rsidRPr="00396485">
        <w:rPr>
          <w:rFonts w:ascii="Times New Roman" w:eastAsia="@Arial Unicode MS" w:hAnsi="Times New Roman" w:cs="Times New Roman"/>
          <w:b/>
          <w:sz w:val="24"/>
          <w:szCs w:val="24"/>
        </w:rPr>
        <w:t>.</w:t>
      </w:r>
    </w:p>
    <w:p w:rsidR="00E10A45" w:rsidRPr="00396485" w:rsidRDefault="00E10A45" w:rsidP="00E10A45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</w:t>
      </w:r>
      <w:r w:rsidRPr="00396485">
        <w:rPr>
          <w:rFonts w:ascii="Times New Roman" w:eastAsia="@Arial Unicode MS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учебное время, отводимое на их изучение по классам (годам) обучения</w:t>
      </w: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учебным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предметам и</w:t>
      </w:r>
      <w:r w:rsidRPr="00396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максимально допустимую недельную нагрузку обучаю</w:t>
      </w:r>
      <w:r w:rsidRPr="0039648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 xml:space="preserve">·формирование здорового образа жизни, элементарных правил поведения в экстремальных ситуациях; 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>·личностное развитие обучающегося в соответствии с его индивидуальностью.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учебного плана включает в себя следующие предметы: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-</w:t>
      </w:r>
      <w:r w:rsidRPr="003964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Русский 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язык – 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4 часа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 xml:space="preserve"> в неделю, </w:t>
      </w:r>
      <w:r w:rsidRPr="0039648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направ</w:t>
      </w:r>
      <w:r w:rsidRPr="0039648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лен на достижение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•   развитие речи, мышления, воображения школьников, способности выбирать средства языка в соот</w:t>
      </w:r>
      <w:r w:rsidRPr="00396485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ветствии с условиями общения;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 xml:space="preserve">•  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ервоначальных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AE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iCs/>
          <w:sz w:val="24"/>
          <w:szCs w:val="24"/>
        </w:rPr>
        <w:t xml:space="preserve">о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ногообразии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зыкового </w:t>
      </w:r>
      <w:r w:rsidR="00AE16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культурного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пространства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оссии,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зыке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как о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снове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нацио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нального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амосознания, </w:t>
      </w:r>
      <w:r w:rsidRPr="00396485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 xml:space="preserve">воспитание позитивного эмоционально-ценностного </w:t>
      </w:r>
      <w:r w:rsidRPr="00396485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отношения к родному языку, чувства сопричастно</w:t>
      </w:r>
      <w:r w:rsidRPr="00396485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сти к сохранению его уникальности и чистоты; пробуждение познавательного интереса к родному сло</w:t>
      </w:r>
      <w:r w:rsidRPr="00396485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ву, стремления совершенствовать свою речь;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•   освоение первоначальных знаний о лексике, фонетике, грамматике русского языка;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w w:val="102"/>
          <w:sz w:val="24"/>
          <w:szCs w:val="24"/>
        </w:rPr>
        <w:t>•   овладение умениями правильно писать и читать, участвовать в диалоге, составлять несложные мо</w:t>
      </w:r>
      <w:r w:rsidRPr="00396485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нологические высказывания и письменные тексты-</w:t>
      </w:r>
      <w:r w:rsidRPr="00396485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описания и повествования небольшого объема; ов</w:t>
      </w:r>
      <w:r w:rsidRPr="00396485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ладение основами делового письма.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-</w:t>
      </w:r>
      <w:r w:rsidRPr="00396485">
        <w:rPr>
          <w:rFonts w:ascii="Times New Roman" w:eastAsia="Times New Roman" w:hAnsi="Times New Roman" w:cs="Times New Roman"/>
          <w:b/>
          <w:bCs/>
          <w:iCs/>
          <w:spacing w:val="-9"/>
          <w:sz w:val="24"/>
          <w:szCs w:val="24"/>
        </w:rPr>
        <w:t xml:space="preserve">Литературное чтение – 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1-3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 xml:space="preserve">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4 часа в неделю, </w:t>
      </w:r>
      <w:r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>4 класс-3 часа в неделю,</w:t>
      </w:r>
      <w:r w:rsidR="0067426B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ориентировано </w:t>
      </w:r>
      <w:r w:rsidRPr="0039648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 реализацию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•   формирование читателя-школьника с развитыми </w:t>
      </w:r>
      <w:r w:rsidRPr="00396485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нравственными и эстетическими чувствами, способ</w:t>
      </w:r>
      <w:r w:rsidRPr="00396485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ного к творческой деятельности;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•   формирование и совершенствование всех видов ре</w:t>
      </w:r>
      <w:r w:rsidRPr="00396485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чевой деятельности младшего школьника (слуша</w:t>
      </w:r>
      <w:r w:rsidRPr="00396485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ние, чтение, говорение, письмо, различные виды </w:t>
      </w:r>
      <w:r w:rsidRPr="00396485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пересказа);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lastRenderedPageBreak/>
        <w:t>•   знакомство с богатым миром отечественной и зарубежной детской литературы.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i/>
          <w:iCs/>
          <w:spacing w:val="-3"/>
          <w:w w:val="101"/>
          <w:sz w:val="24"/>
          <w:szCs w:val="24"/>
        </w:rPr>
        <w:t>-</w:t>
      </w:r>
      <w:r w:rsidRPr="00AE162F">
        <w:rPr>
          <w:rFonts w:ascii="Times New Roman" w:eastAsia="Times New Roman" w:hAnsi="Times New Roman" w:cs="Times New Roman"/>
          <w:b/>
          <w:iCs/>
          <w:spacing w:val="-3"/>
          <w:w w:val="101"/>
          <w:sz w:val="24"/>
          <w:szCs w:val="24"/>
        </w:rPr>
        <w:t xml:space="preserve">Иностранный </w:t>
      </w:r>
      <w:r w:rsidRPr="00AE162F">
        <w:rPr>
          <w:rFonts w:ascii="Times New Roman" w:eastAsia="Times New Roman" w:hAnsi="Times New Roman" w:cs="Times New Roman"/>
          <w:b/>
          <w:bCs/>
          <w:iCs/>
          <w:spacing w:val="-3"/>
          <w:w w:val="101"/>
          <w:sz w:val="24"/>
          <w:szCs w:val="24"/>
        </w:rPr>
        <w:t>язык</w:t>
      </w:r>
      <w:r w:rsidR="00C46C60" w:rsidRPr="00AE162F">
        <w:rPr>
          <w:rFonts w:ascii="Times New Roman" w:eastAsia="Times New Roman" w:hAnsi="Times New Roman" w:cs="Times New Roman"/>
          <w:b/>
          <w:bCs/>
          <w:iCs/>
          <w:spacing w:val="-3"/>
          <w:w w:val="101"/>
          <w:sz w:val="24"/>
          <w:szCs w:val="24"/>
        </w:rPr>
        <w:t xml:space="preserve"> (Английский язык)</w:t>
      </w:r>
      <w:r w:rsidRPr="00AE162F">
        <w:rPr>
          <w:rFonts w:ascii="Times New Roman" w:eastAsia="Times New Roman" w:hAnsi="Times New Roman" w:cs="Times New Roman"/>
          <w:b/>
          <w:bCs/>
          <w:iCs/>
          <w:spacing w:val="-3"/>
          <w:w w:val="101"/>
          <w:sz w:val="24"/>
          <w:szCs w:val="24"/>
        </w:rPr>
        <w:t xml:space="preserve"> – 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2-4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2 часа в неделю, </w:t>
      </w:r>
      <w:r w:rsidRPr="00396485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</w:rPr>
        <w:t>направлен на</w:t>
      </w:r>
      <w:r w:rsidR="0067426B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дос</w:t>
      </w:r>
      <w:r w:rsidRPr="00396485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тижение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14"/>
          <w:w w:val="101"/>
          <w:sz w:val="24"/>
          <w:szCs w:val="24"/>
        </w:rPr>
        <w:t>•   формирование умений общаться на иностранном языке с учетом речевых возможностей и потребностей млад</w:t>
      </w: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 xml:space="preserve">ших школьников; элементарных коммуникативных </w:t>
      </w:r>
      <w:r w:rsidRPr="00396485">
        <w:rPr>
          <w:rFonts w:ascii="Times New Roman" w:eastAsia="Times New Roman" w:hAnsi="Times New Roman" w:cs="Times New Roman"/>
          <w:spacing w:val="-11"/>
          <w:w w:val="101"/>
          <w:sz w:val="24"/>
          <w:szCs w:val="24"/>
        </w:rPr>
        <w:t>умений в говорении, аудировании, чтении и письме;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•   развитие личности ребенка, его речевых способнос</w:t>
      </w:r>
      <w:r w:rsidRPr="00396485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 xml:space="preserve">тей, внимания, мышления, памяти и воображения; </w:t>
      </w:r>
      <w:r w:rsidRPr="00396485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 xml:space="preserve">мотивации к дальнейшему овладению иностранным </w:t>
      </w:r>
      <w:r w:rsidRPr="00396485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языком;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•   освоение элементарных лингвистических представ</w:t>
      </w: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лений, доступных младшим школьникам и необхо</w:t>
      </w:r>
      <w:r w:rsidRPr="00396485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 xml:space="preserve">димых для овладения устной и письменной речью </w:t>
      </w:r>
      <w:r w:rsidRPr="00396485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на иностранном языке.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i/>
          <w:iCs/>
          <w:spacing w:val="-1"/>
          <w:w w:val="101"/>
          <w:sz w:val="24"/>
          <w:szCs w:val="24"/>
        </w:rPr>
        <w:t>-</w:t>
      </w:r>
      <w:r w:rsidRPr="00396485">
        <w:rPr>
          <w:rFonts w:ascii="Times New Roman" w:eastAsia="Times New Roman" w:hAnsi="Times New Roman" w:cs="Times New Roman"/>
          <w:b/>
          <w:iCs/>
          <w:spacing w:val="-1"/>
          <w:w w:val="101"/>
          <w:sz w:val="24"/>
          <w:szCs w:val="24"/>
        </w:rPr>
        <w:t>Математика -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4 часа в неделю,  </w:t>
      </w:r>
      <w:r w:rsidRPr="00396485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направ</w:t>
      </w:r>
      <w:r w:rsidRPr="00396485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лена на достижение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•   развитие образного,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алгоритмического</w:t>
      </w: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 xml:space="preserve"> и логического мышления, вооб</w:t>
      </w:r>
      <w:r w:rsidRPr="00396485">
        <w:rPr>
          <w:rFonts w:ascii="Times New Roman" w:eastAsia="Times New Roman" w:hAnsi="Times New Roman" w:cs="Times New Roman"/>
          <w:spacing w:val="-11"/>
          <w:w w:val="101"/>
          <w:sz w:val="24"/>
          <w:szCs w:val="24"/>
        </w:rPr>
        <w:t>ражения, математической речи, формирование пред</w:t>
      </w:r>
      <w:r w:rsidRPr="00396485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метных умений и навыков, необходимых для ус</w:t>
      </w:r>
      <w:r w:rsidRPr="00396485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пешного решения учебных и практических задач и продолжения образования;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•   освоение основ математических знаний, формиро</w:t>
      </w:r>
      <w:r w:rsidRPr="00396485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вание первоначальных представлений о математике как части общечеловеческой культуры;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•   воспитание интереса к математике, стремления ис</w:t>
      </w:r>
      <w:r w:rsidRPr="00396485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 xml:space="preserve">пользовать математические знания в повседневной </w:t>
      </w:r>
      <w:r w:rsidRPr="0039648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жизни,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обеспе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чение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ервоначальных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редставлений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компьютерной грамотности.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spacing w:val="-8"/>
          <w:w w:val="101"/>
          <w:sz w:val="24"/>
          <w:szCs w:val="24"/>
        </w:rPr>
        <w:t>-</w:t>
      </w:r>
      <w:r w:rsidRPr="00396485">
        <w:rPr>
          <w:rFonts w:ascii="Times New Roman" w:eastAsia="Times New Roman" w:hAnsi="Times New Roman" w:cs="Times New Roman"/>
          <w:b/>
          <w:iCs/>
          <w:sz w:val="24"/>
          <w:szCs w:val="24"/>
        </w:rPr>
        <w:t>Окружающий мир -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2 часа в неделю, </w:t>
      </w: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>направлен на</w:t>
      </w:r>
      <w:r w:rsidRPr="00396485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 xml:space="preserve"> достижение следующих целей: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осмысление личного опыта общения </w:t>
      </w:r>
      <w:r w:rsidRPr="00396485">
        <w:rPr>
          <w:rFonts w:ascii="Times New Roman" w:eastAsia="Times New Roman" w:hAnsi="Times New Roman" w:cs="Times New Roman"/>
          <w:spacing w:val="-7"/>
          <w:sz w:val="24"/>
          <w:szCs w:val="24"/>
        </w:rPr>
        <w:t>ребенка с природой и людьми;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важительного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тношения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семье,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населенному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ункту,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егиону,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оссии,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истории,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культуре,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рироде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ашей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траны,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ё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>жизни;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приучение детей к рациональному </w:t>
      </w:r>
      <w:r w:rsidRPr="00396485">
        <w:rPr>
          <w:rFonts w:ascii="Times New Roman" w:eastAsia="Times New Roman" w:hAnsi="Times New Roman" w:cs="Times New Roman"/>
          <w:spacing w:val="-10"/>
          <w:sz w:val="24"/>
          <w:szCs w:val="24"/>
        </w:rPr>
        <w:t>постижению мира на основе глубокого эмоционально-цен</w:t>
      </w: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ностного отношения к нему; 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овладение основами практико-ориентированных знаний и умений, в том числе — методами изучения </w:t>
      </w:r>
      <w:r w:rsidRPr="003964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природы, правилами ухода за растениями и животными, а также за собственным организмом; 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10"/>
          <w:sz w:val="24"/>
          <w:szCs w:val="24"/>
        </w:rPr>
        <w:t>формирование у млад</w:t>
      </w: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>ших школьников умений проводить наблюдения в при</w:t>
      </w:r>
      <w:r w:rsidRPr="003964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роде, ставить опыты, соблюдать правила поведения в мире </w:t>
      </w: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природы и людей, правила здорового образа жизни, т.е. </w:t>
      </w:r>
      <w:r w:rsidRPr="003964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основы адекватного поведения в окружающей среде, что составляет основы экологической и культурологической </w:t>
      </w:r>
      <w:r w:rsidRPr="00396485">
        <w:rPr>
          <w:rFonts w:ascii="Times New Roman" w:eastAsia="Times New Roman" w:hAnsi="Times New Roman" w:cs="Times New Roman"/>
          <w:spacing w:val="-8"/>
          <w:sz w:val="24"/>
          <w:szCs w:val="24"/>
        </w:rPr>
        <w:t>грамотности и соответствующих компетентностей;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одели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езопасного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оведения 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словиях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овседневной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изни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различных опас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ных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резвычайных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психологической культуры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омпетенции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обеспечения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ффективного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и б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езопасного 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взаимо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действия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Основы </w:t>
      </w:r>
      <w:r w:rsidR="00C46C60" w:rsidRPr="00AE1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мировых </w:t>
      </w:r>
      <w:r w:rsidR="00C46C60" w:rsidRPr="00AE162F">
        <w:rPr>
          <w:rFonts w:ascii="Times New Roman" w:eastAsia="@Arial Unicode MS" w:hAnsi="Times New Roman" w:cs="Times New Roman"/>
          <w:b/>
          <w:sz w:val="24"/>
          <w:szCs w:val="24"/>
        </w:rPr>
        <w:t xml:space="preserve">религиозных культур, </w:t>
      </w:r>
      <w:r w:rsidR="00C46C60">
        <w:rPr>
          <w:rFonts w:ascii="Times New Roman" w:eastAsia="@Arial Unicode MS" w:hAnsi="Times New Roman" w:cs="Times New Roman"/>
          <w:b/>
          <w:sz w:val="24"/>
          <w:szCs w:val="24"/>
        </w:rPr>
        <w:t>основы  светской этики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 - 4 классы-1 час в неделю, </w:t>
      </w:r>
      <w:r w:rsidRPr="0039648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направ</w:t>
      </w:r>
      <w:r w:rsidRPr="0039648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лены на достижение следующих целей:</w:t>
      </w:r>
    </w:p>
    <w:p w:rsidR="00E10A45" w:rsidRPr="00396485" w:rsidRDefault="00E10A45" w:rsidP="00E10A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396485">
        <w:rPr>
          <w:rFonts w:ascii="Times New Roman" w:eastAsia="Calibri" w:hAnsi="Times New Roman" w:cs="Times New Roman"/>
        </w:rPr>
        <w:t>Формирование у младшего подростка мотиваций к осознанному нравственному</w:t>
      </w:r>
    </w:p>
    <w:p w:rsidR="00E10A45" w:rsidRPr="00396485" w:rsidRDefault="00E10A45" w:rsidP="00E1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</w:t>
      </w:r>
    </w:p>
    <w:p w:rsidR="00E10A45" w:rsidRPr="00396485" w:rsidRDefault="00E10A45" w:rsidP="00E1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</w:t>
      </w:r>
    </w:p>
    <w:p w:rsidR="00E10A45" w:rsidRPr="00396485" w:rsidRDefault="00E10A45" w:rsidP="00E1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и мировоззрений.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iCs/>
          <w:spacing w:val="-1"/>
          <w:w w:val="101"/>
          <w:sz w:val="24"/>
          <w:szCs w:val="24"/>
        </w:rPr>
        <w:t>-Музыка -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>1 час в неделю;</w:t>
      </w:r>
      <w:r w:rsidRPr="00396485">
        <w:rPr>
          <w:rFonts w:ascii="Times New Roman" w:eastAsia="Times New Roman" w:hAnsi="Times New Roman" w:cs="Times New Roman"/>
          <w:b/>
          <w:iCs/>
          <w:spacing w:val="-1"/>
          <w:w w:val="101"/>
          <w:sz w:val="24"/>
          <w:szCs w:val="24"/>
        </w:rPr>
        <w:t xml:space="preserve"> ИЗО -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>1 час в неделю,</w:t>
      </w:r>
      <w:r w:rsidRPr="00396485">
        <w:rPr>
          <w:rFonts w:ascii="Times New Roman" w:eastAsia="Times New Roman" w:hAnsi="Times New Roman" w:cs="Times New Roman"/>
          <w:iCs/>
          <w:spacing w:val="-1"/>
          <w:w w:val="101"/>
          <w:sz w:val="24"/>
          <w:szCs w:val="24"/>
        </w:rPr>
        <w:t xml:space="preserve"> направ</w:t>
      </w:r>
      <w:r w:rsidRPr="00396485">
        <w:rPr>
          <w:rFonts w:ascii="Times New Roman" w:eastAsia="Times New Roman" w:hAnsi="Times New Roman" w:cs="Times New Roman"/>
          <w:iCs/>
          <w:spacing w:val="-4"/>
          <w:w w:val="101"/>
          <w:sz w:val="24"/>
          <w:szCs w:val="24"/>
        </w:rPr>
        <w:t>лены на достижение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9"/>
          <w:w w:val="101"/>
          <w:sz w:val="24"/>
          <w:szCs w:val="24"/>
        </w:rPr>
        <w:t xml:space="preserve">•   развитие способности к эмоционально-ценностному </w:t>
      </w:r>
      <w:r w:rsidRPr="00396485">
        <w:rPr>
          <w:rFonts w:ascii="Times New Roman" w:eastAsia="Times New Roman" w:hAnsi="Times New Roman" w:cs="Times New Roman"/>
          <w:iCs/>
          <w:spacing w:val="-6"/>
          <w:w w:val="101"/>
          <w:sz w:val="24"/>
          <w:szCs w:val="24"/>
        </w:rPr>
        <w:t>восприятию произведения изобразительного и му</w:t>
      </w:r>
      <w:r w:rsidRPr="00396485">
        <w:rPr>
          <w:rFonts w:ascii="Times New Roman" w:eastAsia="Times New Roman" w:hAnsi="Times New Roman" w:cs="Times New Roman"/>
          <w:iCs/>
          <w:spacing w:val="-1"/>
          <w:w w:val="101"/>
          <w:sz w:val="24"/>
          <w:szCs w:val="24"/>
        </w:rPr>
        <w:t xml:space="preserve">зыкального искусства, выражению в творческих </w:t>
      </w:r>
      <w:r w:rsidRPr="00396485">
        <w:rPr>
          <w:rFonts w:ascii="Times New Roman" w:eastAsia="Times New Roman" w:hAnsi="Times New Roman" w:cs="Times New Roman"/>
          <w:iCs/>
          <w:spacing w:val="-7"/>
          <w:w w:val="101"/>
          <w:sz w:val="24"/>
          <w:szCs w:val="24"/>
        </w:rPr>
        <w:t>работах своего отношения к окружающему миру;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2"/>
          <w:w w:val="101"/>
          <w:sz w:val="24"/>
          <w:szCs w:val="24"/>
        </w:rPr>
        <w:t xml:space="preserve">•   овладение элементарными умениями, навыками, </w:t>
      </w:r>
      <w:r w:rsidRPr="00396485">
        <w:rPr>
          <w:rFonts w:ascii="Times New Roman" w:eastAsia="Times New Roman" w:hAnsi="Times New Roman" w:cs="Times New Roman"/>
          <w:iCs/>
          <w:spacing w:val="-10"/>
          <w:w w:val="101"/>
          <w:sz w:val="24"/>
          <w:szCs w:val="24"/>
        </w:rPr>
        <w:t>способами художественной и музыкальной деятель</w:t>
      </w:r>
      <w:r w:rsidRPr="00396485">
        <w:rPr>
          <w:rFonts w:ascii="Times New Roman" w:eastAsia="Times New Roman" w:hAnsi="Times New Roman" w:cs="Times New Roman"/>
          <w:iCs/>
          <w:spacing w:val="-12"/>
          <w:w w:val="101"/>
          <w:sz w:val="24"/>
          <w:szCs w:val="24"/>
        </w:rPr>
        <w:t>ности;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w w:val="101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8"/>
          <w:w w:val="101"/>
          <w:sz w:val="24"/>
          <w:szCs w:val="24"/>
        </w:rPr>
        <w:t xml:space="preserve">•   воспитание эмоциональной отзывчивости и культуры восприятия произведений </w:t>
      </w:r>
      <w:r w:rsidRPr="00396485">
        <w:rPr>
          <w:rFonts w:ascii="Times New Roman" w:eastAsia="Times New Roman" w:hAnsi="Times New Roman" w:cs="Times New Roman"/>
          <w:iCs/>
          <w:spacing w:val="-8"/>
          <w:w w:val="101"/>
          <w:sz w:val="24"/>
          <w:szCs w:val="24"/>
        </w:rPr>
        <w:lastRenderedPageBreak/>
        <w:t xml:space="preserve">профессионального и народного искусства; нравственных и эстетических </w:t>
      </w:r>
      <w:r w:rsidRPr="00396485">
        <w:rPr>
          <w:rFonts w:ascii="Times New Roman" w:eastAsia="Times New Roman" w:hAnsi="Times New Roman" w:cs="Times New Roman"/>
          <w:iCs/>
          <w:spacing w:val="-3"/>
          <w:w w:val="101"/>
          <w:sz w:val="24"/>
          <w:szCs w:val="24"/>
        </w:rPr>
        <w:t xml:space="preserve">чувств: любви к родной природе, своему народу, </w:t>
      </w:r>
      <w:r w:rsidRPr="00396485">
        <w:rPr>
          <w:rFonts w:ascii="Times New Roman" w:eastAsia="Times New Roman" w:hAnsi="Times New Roman" w:cs="Times New Roman"/>
          <w:iCs/>
          <w:spacing w:val="-9"/>
          <w:w w:val="101"/>
          <w:sz w:val="24"/>
          <w:szCs w:val="24"/>
        </w:rPr>
        <w:t>Родине, уважения к ее традиции, героическому про</w:t>
      </w:r>
      <w:r w:rsidRPr="00396485">
        <w:rPr>
          <w:rFonts w:ascii="Times New Roman" w:eastAsia="Times New Roman" w:hAnsi="Times New Roman" w:cs="Times New Roman"/>
          <w:iCs/>
          <w:spacing w:val="-7"/>
          <w:w w:val="101"/>
          <w:sz w:val="24"/>
          <w:szCs w:val="24"/>
        </w:rPr>
        <w:t>шлому, многонациональной культуре;</w:t>
      </w:r>
    </w:p>
    <w:p w:rsidR="00E10A45" w:rsidRPr="00396485" w:rsidRDefault="00E10A45" w:rsidP="00E10A45">
      <w:pPr>
        <w:widowControl w:val="0"/>
        <w:numPr>
          <w:ilvl w:val="0"/>
          <w:numId w:val="31"/>
        </w:numPr>
        <w:shd w:val="clear" w:color="auto" w:fill="FFFFFF"/>
        <w:tabs>
          <w:tab w:val="clear" w:pos="1051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pacing w:val="-7"/>
          <w:w w:val="101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>ыражению</w:t>
      </w:r>
      <w:r w:rsidR="0067426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ворческих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работах своего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тношения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64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кружающему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миру.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-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>Технология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 xml:space="preserve"> -1-4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1 час в неделю, </w:t>
      </w:r>
      <w:r w:rsidRPr="0039648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направ</w:t>
      </w:r>
      <w:r w:rsidRPr="0039648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лена на достижение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>•   практико-ориентированная направленность содер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жания обучения, которая позволяет реализовать </w:t>
      </w:r>
      <w:r w:rsidRPr="003964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практическое применение знаний, полученных при </w:t>
      </w:r>
      <w:r w:rsidRPr="003964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изучении других учебных предметов (математика, </w:t>
      </w:r>
      <w:r w:rsidRPr="00396485">
        <w:rPr>
          <w:rFonts w:ascii="Times New Roman" w:eastAsia="Times New Roman" w:hAnsi="Times New Roman" w:cs="Times New Roman"/>
          <w:spacing w:val="-7"/>
          <w:sz w:val="24"/>
          <w:szCs w:val="24"/>
        </w:rPr>
        <w:t>окружающий мир, изобразительное искусство, рус</w:t>
      </w:r>
      <w:r w:rsidRPr="00396485">
        <w:rPr>
          <w:rFonts w:ascii="Times New Roman" w:eastAsia="Times New Roman" w:hAnsi="Times New Roman" w:cs="Times New Roman"/>
          <w:spacing w:val="-5"/>
          <w:sz w:val="24"/>
          <w:szCs w:val="24"/>
        </w:rPr>
        <w:t>ский язык, литературное чтение), в интеллектуаль</w:t>
      </w:r>
      <w:r w:rsidRPr="003964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но-практической деятельности ученика; это в свою </w:t>
      </w:r>
      <w:r w:rsidRPr="00396485">
        <w:rPr>
          <w:rFonts w:ascii="Times New Roman" w:eastAsia="Times New Roman" w:hAnsi="Times New Roman" w:cs="Times New Roman"/>
          <w:spacing w:val="-3"/>
          <w:sz w:val="24"/>
          <w:szCs w:val="24"/>
        </w:rPr>
        <w:t>очередь создает условия для развития инициатив</w:t>
      </w:r>
      <w:r w:rsidRPr="00396485">
        <w:rPr>
          <w:rFonts w:ascii="Times New Roman" w:eastAsia="Times New Roman" w:hAnsi="Times New Roman" w:cs="Times New Roman"/>
          <w:spacing w:val="-7"/>
          <w:sz w:val="24"/>
          <w:szCs w:val="24"/>
        </w:rPr>
        <w:t>ности, изобретательности, гибкости и вариативнос</w:t>
      </w:r>
      <w:r w:rsidRPr="00396485">
        <w:rPr>
          <w:rFonts w:ascii="Times New Roman" w:eastAsia="Times New Roman" w:hAnsi="Times New Roman" w:cs="Times New Roman"/>
          <w:spacing w:val="-4"/>
          <w:sz w:val="24"/>
          <w:szCs w:val="24"/>
        </w:rPr>
        <w:t>ти мышления у школьников;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pacing w:val="-9"/>
          <w:sz w:val="24"/>
          <w:szCs w:val="24"/>
        </w:rPr>
        <w:t>•   формирование социально ценных практических уме</w:t>
      </w:r>
      <w:r w:rsidRPr="003964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ний, опыта преобразовательной деятельности и развитие творчества — создает предпосылки для более </w:t>
      </w:r>
      <w:r w:rsidRPr="00396485">
        <w:rPr>
          <w:rFonts w:ascii="Times New Roman" w:eastAsia="Times New Roman" w:hAnsi="Times New Roman" w:cs="Times New Roman"/>
          <w:spacing w:val="-7"/>
          <w:sz w:val="24"/>
          <w:szCs w:val="24"/>
        </w:rPr>
        <w:t>успешной социализации личности.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b/>
          <w:iCs/>
          <w:spacing w:val="-2"/>
          <w:w w:val="101"/>
          <w:sz w:val="24"/>
          <w:szCs w:val="24"/>
        </w:rPr>
        <w:t>-</w:t>
      </w:r>
      <w:r w:rsidRPr="00396485">
        <w:rPr>
          <w:rFonts w:ascii="Times New Roman" w:eastAsia="Times New Roman" w:hAnsi="Times New Roman" w:cs="Times New Roman"/>
          <w:b/>
          <w:spacing w:val="-2"/>
          <w:w w:val="101"/>
          <w:sz w:val="24"/>
          <w:szCs w:val="24"/>
        </w:rPr>
        <w:t>Физическая культура</w:t>
      </w:r>
      <w:r w:rsidRPr="00396485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  -</w:t>
      </w:r>
      <w:r w:rsidRPr="0039648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1-4 класс</w:t>
      </w:r>
      <w:r w:rsidRPr="00396485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- </w:t>
      </w:r>
      <w:r w:rsidRPr="00396485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>3 часа в неделю,</w:t>
      </w:r>
      <w:r w:rsidRPr="00396485">
        <w:rPr>
          <w:rFonts w:ascii="Times New Roman" w:eastAsia="Times New Roman" w:hAnsi="Times New Roman" w:cs="Times New Roman"/>
          <w:iCs/>
          <w:spacing w:val="-2"/>
          <w:w w:val="101"/>
          <w:sz w:val="24"/>
          <w:szCs w:val="24"/>
        </w:rPr>
        <w:t xml:space="preserve"> направлена на дос</w:t>
      </w:r>
      <w:r w:rsidRPr="00396485">
        <w:rPr>
          <w:rFonts w:ascii="Times New Roman" w:eastAsia="Times New Roman" w:hAnsi="Times New Roman" w:cs="Times New Roman"/>
          <w:iCs/>
          <w:spacing w:val="-4"/>
          <w:w w:val="101"/>
          <w:sz w:val="24"/>
          <w:szCs w:val="24"/>
        </w:rPr>
        <w:t>тижение следующих целей: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5"/>
          <w:w w:val="101"/>
          <w:sz w:val="24"/>
          <w:szCs w:val="24"/>
        </w:rPr>
        <w:t xml:space="preserve">•   укрепление здоровья, содействие гармоническому </w:t>
      </w:r>
      <w:r w:rsidRPr="00396485">
        <w:rPr>
          <w:rFonts w:ascii="Times New Roman" w:eastAsia="Times New Roman" w:hAnsi="Times New Roman" w:cs="Times New Roman"/>
          <w:iCs/>
          <w:spacing w:val="-8"/>
          <w:w w:val="101"/>
          <w:sz w:val="24"/>
          <w:szCs w:val="24"/>
        </w:rPr>
        <w:t xml:space="preserve">физическому развитию и всесторонней физической </w:t>
      </w:r>
      <w:r w:rsidRPr="00396485">
        <w:rPr>
          <w:rFonts w:ascii="Times New Roman" w:eastAsia="Times New Roman" w:hAnsi="Times New Roman" w:cs="Times New Roman"/>
          <w:iCs/>
          <w:spacing w:val="-12"/>
          <w:w w:val="101"/>
          <w:sz w:val="24"/>
          <w:szCs w:val="24"/>
        </w:rPr>
        <w:t>подготовленности;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4"/>
          <w:w w:val="101"/>
          <w:sz w:val="24"/>
          <w:szCs w:val="24"/>
        </w:rPr>
        <w:t xml:space="preserve">•   развитие жизненно важных двигательных умений </w:t>
      </w:r>
      <w:r w:rsidRPr="00396485">
        <w:rPr>
          <w:rFonts w:ascii="Times New Roman" w:eastAsia="Times New Roman" w:hAnsi="Times New Roman" w:cs="Times New Roman"/>
          <w:iCs/>
          <w:spacing w:val="-8"/>
          <w:w w:val="101"/>
          <w:sz w:val="24"/>
          <w:szCs w:val="24"/>
        </w:rPr>
        <w:t>и навыков, формирование опыта двигательной дея</w:t>
      </w:r>
      <w:r w:rsidRPr="00396485">
        <w:rPr>
          <w:rFonts w:ascii="Times New Roman" w:eastAsia="Times New Roman" w:hAnsi="Times New Roman" w:cs="Times New Roman"/>
          <w:iCs/>
          <w:spacing w:val="-9"/>
          <w:w w:val="101"/>
          <w:sz w:val="24"/>
          <w:szCs w:val="24"/>
        </w:rPr>
        <w:t>тельности;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7"/>
          <w:w w:val="101"/>
          <w:sz w:val="24"/>
          <w:szCs w:val="24"/>
        </w:rPr>
        <w:t xml:space="preserve">•   овладение общеразвивающими </w:t>
      </w:r>
      <w:r w:rsidRPr="00396485">
        <w:rPr>
          <w:rFonts w:ascii="Times New Roman" w:eastAsia="Times New Roman" w:hAnsi="Times New Roman" w:cs="Times New Roman"/>
          <w:iCs/>
          <w:spacing w:val="-9"/>
          <w:w w:val="101"/>
          <w:sz w:val="24"/>
          <w:szCs w:val="24"/>
        </w:rPr>
        <w:t>физическими упражнениями, умением их использо</w:t>
      </w:r>
      <w:r w:rsidRPr="00396485">
        <w:rPr>
          <w:rFonts w:ascii="Times New Roman" w:eastAsia="Times New Roman" w:hAnsi="Times New Roman" w:cs="Times New Roman"/>
          <w:iCs/>
          <w:spacing w:val="-2"/>
          <w:w w:val="101"/>
          <w:sz w:val="24"/>
          <w:szCs w:val="24"/>
        </w:rPr>
        <w:t xml:space="preserve">вать в режиме учебного дня, активного отдыха и </w:t>
      </w:r>
      <w:r w:rsidRPr="00396485">
        <w:rPr>
          <w:rFonts w:ascii="Times New Roman" w:eastAsia="Times New Roman" w:hAnsi="Times New Roman" w:cs="Times New Roman"/>
          <w:iCs/>
          <w:spacing w:val="-14"/>
          <w:w w:val="101"/>
          <w:sz w:val="24"/>
          <w:szCs w:val="24"/>
        </w:rPr>
        <w:t>досуга;</w:t>
      </w:r>
    </w:p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iCs/>
          <w:spacing w:val="-3"/>
          <w:w w:val="101"/>
          <w:sz w:val="24"/>
          <w:szCs w:val="24"/>
        </w:rPr>
        <w:t xml:space="preserve">•   воспитание познавательной активности, интереса </w:t>
      </w:r>
      <w:r w:rsidRPr="00396485">
        <w:rPr>
          <w:rFonts w:ascii="Times New Roman" w:eastAsia="Times New Roman" w:hAnsi="Times New Roman" w:cs="Times New Roman"/>
          <w:iCs/>
          <w:spacing w:val="-5"/>
          <w:w w:val="101"/>
          <w:sz w:val="24"/>
          <w:szCs w:val="24"/>
        </w:rPr>
        <w:t>и инициативы на занятиях физическими упражне</w:t>
      </w:r>
      <w:r w:rsidRPr="00396485">
        <w:rPr>
          <w:rFonts w:ascii="Times New Roman" w:eastAsia="Times New Roman" w:hAnsi="Times New Roman" w:cs="Times New Roman"/>
          <w:iCs/>
          <w:spacing w:val="-7"/>
          <w:w w:val="101"/>
          <w:sz w:val="24"/>
          <w:szCs w:val="24"/>
        </w:rPr>
        <w:t>ниями, культуры общения в учебной и игровой деятельности.</w:t>
      </w:r>
    </w:p>
    <w:p w:rsidR="00E10A45" w:rsidRPr="009A402F" w:rsidRDefault="00E10A45" w:rsidP="00E10A45">
      <w:pPr>
        <w:pStyle w:val="msonormalbullet2gifbullet2gif"/>
        <w:spacing w:beforeAutospacing="0" w:afterAutospacing="0"/>
        <w:contextualSpacing/>
        <w:jc w:val="both"/>
        <w:rPr>
          <w:rFonts w:ascii="Times New Roman" w:hAnsi="Times New Roman" w:cs="Times New Roman"/>
        </w:rPr>
      </w:pPr>
      <w:r w:rsidRPr="00396485">
        <w:rPr>
          <w:rFonts w:ascii="Times New Roman" w:eastAsia="@Arial Unicode MS" w:hAnsi="Times New Roman" w:cs="Times New Roman"/>
          <w:b/>
        </w:rPr>
        <w:t xml:space="preserve">Часть учебного плана, формируемая участниками образовательных отношений, </w:t>
      </w:r>
      <w:r w:rsidRPr="00C81D63">
        <w:rPr>
          <w:rFonts w:ascii="Times New Roman" w:hAnsi="Times New Roman" w:cs="Times New Roman"/>
        </w:rPr>
        <w:t>используется в школе на  ус</w:t>
      </w:r>
      <w:r w:rsidRPr="009A402F">
        <w:rPr>
          <w:rFonts w:ascii="Times New Roman" w:hAnsi="Times New Roman" w:cs="Times New Roman"/>
        </w:rPr>
        <w:t>иление курса русского языка в 1-</w:t>
      </w:r>
      <w:r>
        <w:rPr>
          <w:rFonts w:ascii="Times New Roman" w:hAnsi="Times New Roman" w:cs="Times New Roman"/>
        </w:rPr>
        <w:t>4-</w:t>
      </w:r>
      <w:r w:rsidRPr="009A402F">
        <w:rPr>
          <w:rFonts w:ascii="Times New Roman" w:hAnsi="Times New Roman" w:cs="Times New Roman"/>
        </w:rPr>
        <w:t xml:space="preserve">х классах </w:t>
      </w:r>
      <w:r>
        <w:rPr>
          <w:rFonts w:ascii="Times New Roman" w:hAnsi="Times New Roman" w:cs="Times New Roman"/>
        </w:rPr>
        <w:t>по</w:t>
      </w:r>
      <w:r w:rsidRPr="009A402F"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>у</w:t>
      </w:r>
      <w:r w:rsidRPr="009A402F">
        <w:rPr>
          <w:rFonts w:ascii="Times New Roman" w:hAnsi="Times New Roman" w:cs="Times New Roman"/>
        </w:rPr>
        <w:t>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Согласно СанПин 2.4.2.2821 – 10, утвержденных постановлением Главного государственного санитарного врача РФ от 29.12.2010г. № 189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396485">
        <w:rPr>
          <w:rFonts w:ascii="Times New Roman" w:eastAsia="Times New Roman" w:hAnsi="Times New Roman" w:cs="Times New Roman"/>
          <w:spacing w:val="-9"/>
          <w:sz w:val="24"/>
          <w:szCs w:val="24"/>
        </w:rPr>
        <w:t>аксимально допустимая недельная нагрузка: в 1-ом классе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– 21 час, во 2-4  классах – 23 часа</w:t>
      </w:r>
      <w:r w:rsidRPr="0039648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10A45" w:rsidRPr="00BA5C8D" w:rsidRDefault="00E10A45" w:rsidP="00E1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5">
        <w:rPr>
          <w:rFonts w:ascii="Times New Roman" w:eastAsia="Times New Roman" w:hAnsi="Times New Roman" w:cs="Times New Roman"/>
          <w:sz w:val="24"/>
          <w:szCs w:val="24"/>
        </w:rPr>
        <w:t>В соответствии с гигиеническими требованиями к условиям обучения в организациях, осуществляющих образовательную деятельность и в частности с требованиями к режиму образовательной деятельности (п.10.9, 10.10) продолжительность урока устанавливается в 1 классе — 35 минут (в сентябре, октябре – по 3 урока в день по 35 минут каждый</w:t>
      </w:r>
      <w:r w:rsidRPr="0039648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>в ноябре-декабре – по 4 урока по 35 минут; в</w:t>
      </w:r>
      <w:r w:rsidR="0067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5">
        <w:rPr>
          <w:rFonts w:ascii="Times New Roman" w:eastAsia="Times New Roman" w:hAnsi="Times New Roman" w:cs="Times New Roman"/>
          <w:sz w:val="24"/>
          <w:szCs w:val="24"/>
        </w:rPr>
        <w:t xml:space="preserve">январе-мае – по 4 урока по 40 минут каждый (использование «ступенчатого» режима), во 2-4 классах –по 40 минут. </w:t>
      </w:r>
      <w:r w:rsidRPr="00BA5C8D">
        <w:rPr>
          <w:rFonts w:ascii="Times New Roman" w:eastAsia="Times New Roman" w:hAnsi="Times New Roman" w:cs="Times New Roman"/>
          <w:sz w:val="24"/>
          <w:szCs w:val="24"/>
        </w:rPr>
        <w:t>Объём недельной нагрузки составляет: для обучающихся 1-х классов-не более 4 уроков и 1 день в неделю- не более 5 уроков, за счёт урока физической культуры.</w:t>
      </w:r>
    </w:p>
    <w:p w:rsidR="00DB7340" w:rsidRPr="00396485" w:rsidRDefault="00E10A45" w:rsidP="00DB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96485">
        <w:rPr>
          <w:rFonts w:ascii="Times New Roman" w:eastAsia="@Arial Unicode MS" w:hAnsi="Times New Roman" w:cs="Times New Roman"/>
          <w:sz w:val="24"/>
          <w:szCs w:val="24"/>
        </w:rPr>
        <w:t>Продолжительность учебного года  - 2-4 классы составляет 34 недели, в первом классе — 33 недели.</w:t>
      </w:r>
      <w:r w:rsidR="00DB7340" w:rsidRPr="00DB7340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DB7340" w:rsidRPr="00396485">
        <w:rPr>
          <w:rFonts w:ascii="Times New Roman" w:eastAsia="@Arial Unicode MS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DB7340" w:rsidRDefault="00DB7340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C830E0" w:rsidRDefault="00C830E0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C830E0" w:rsidRDefault="00C830E0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C830E0" w:rsidRDefault="00C830E0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6058B" w:rsidRDefault="0056058B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E10A45" w:rsidRPr="00396485" w:rsidTr="00E10A45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план </w:t>
            </w:r>
          </w:p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161757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55245</wp:posOffset>
                      </wp:positionV>
                      <wp:extent cx="1474470" cy="415290"/>
                      <wp:effectExtent l="0" t="0" r="30480" b="2286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0C487" id="Прямая соединительная линия 1658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    </w:pict>
                </mc:Fallback>
              </mc:AlternateContent>
            </w:r>
            <w:r w:rsidR="00E10A45"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E10A45" w:rsidRPr="00396485" w:rsidRDefault="00E10A45" w:rsidP="00E10A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AE162F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 w:rsidR="00C46C60" w:rsidRPr="00AE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AE162F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Общество-знание и естествознание</w:t>
            </w:r>
            <w:r w:rsidR="00C83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AE162F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396485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AE162F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E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E162F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E10A45" w:rsidRPr="00396485" w:rsidTr="00E10A45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2904</w:t>
            </w:r>
          </w:p>
        </w:tc>
      </w:tr>
      <w:tr w:rsidR="00E10A45" w:rsidRPr="00396485" w:rsidTr="00E10A45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E10A45" w:rsidRPr="00396485" w:rsidTr="00E10A45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5" w:rsidRPr="00396485" w:rsidRDefault="00E10A45" w:rsidP="00E10A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</w:t>
            </w:r>
          </w:p>
        </w:tc>
      </w:tr>
    </w:tbl>
    <w:p w:rsidR="00E10A45" w:rsidRPr="00396485" w:rsidRDefault="00E10A45" w:rsidP="00E1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  <w:sectPr w:rsidR="00E10A45" w:rsidRPr="00396485" w:rsidSect="0091119E">
          <w:footerReference w:type="default" r:id="rId9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W w:w="17446" w:type="dxa"/>
        <w:tblInd w:w="142" w:type="dxa"/>
        <w:tblLook w:val="04A0" w:firstRow="1" w:lastRow="0" w:firstColumn="1" w:lastColumn="0" w:noHBand="0" w:noVBand="1"/>
      </w:tblPr>
      <w:tblGrid>
        <w:gridCol w:w="3970"/>
        <w:gridCol w:w="2551"/>
        <w:gridCol w:w="456"/>
        <w:gridCol w:w="459"/>
        <w:gridCol w:w="456"/>
        <w:gridCol w:w="456"/>
        <w:gridCol w:w="625"/>
        <w:gridCol w:w="567"/>
        <w:gridCol w:w="456"/>
        <w:gridCol w:w="456"/>
        <w:gridCol w:w="456"/>
        <w:gridCol w:w="772"/>
        <w:gridCol w:w="456"/>
        <w:gridCol w:w="456"/>
        <w:gridCol w:w="459"/>
        <w:gridCol w:w="558"/>
        <w:gridCol w:w="456"/>
        <w:gridCol w:w="765"/>
        <w:gridCol w:w="833"/>
        <w:gridCol w:w="663"/>
        <w:gridCol w:w="1120"/>
      </w:tblGrid>
      <w:tr w:rsidR="00E10A45" w:rsidRPr="002A2C75" w:rsidTr="00E10A45">
        <w:trPr>
          <w:trHeight w:val="360"/>
        </w:trPr>
        <w:tc>
          <w:tcPr>
            <w:tcW w:w="163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89" w:rsidRDefault="00AD1889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889" w:rsidRDefault="00AD1889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1-4 классы МОУ "Ульканская средняя общеобразовательная школа №2" 2018-2019уч.год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учетом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деления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ступени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группы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0A45" w:rsidRPr="002A2C75" w:rsidTr="00E10A45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1382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6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AE162F" w:rsidRPr="00AE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/</w:t>
            </w:r>
            <w:r w:rsidRPr="002A2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2/</w:t>
            </w:r>
            <w:r w:rsidRPr="002A2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110567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 религиозных культур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Pr="002A2C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светской этики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371</w:t>
            </w:r>
          </w:p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b/>
                <w:bCs/>
                <w:color w:val="000000"/>
              </w:rPr>
              <w:t>7964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Часть, формируемая участниками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b/>
                <w:bCs/>
                <w:color w:val="000000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77C41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77C41">
              <w:rPr>
                <w:rFonts w:ascii="Calibri" w:eastAsia="Times New Roman" w:hAnsi="Calibri" w:cs="Times New Roman"/>
                <w:bCs/>
                <w:color w:val="000000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Максимально допустимая недельная нагрузка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77C41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7C41">
              <w:rPr>
                <w:rFonts w:ascii="Calibri" w:eastAsia="Times New Roman" w:hAnsi="Calibri" w:cs="Times New Roman"/>
                <w:b/>
                <w:color w:val="000000"/>
              </w:rPr>
              <w:t>8335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C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0A45" w:rsidRPr="002A2C75" w:rsidTr="00E10A45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45" w:rsidRPr="002A2C75" w:rsidRDefault="00E10A45" w:rsidP="00E1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0A45" w:rsidRPr="00396485" w:rsidRDefault="00E10A45" w:rsidP="00E1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  <w:sectPr w:rsidR="00E10A45" w:rsidRPr="00396485" w:rsidSect="00E10A45">
          <w:pgSz w:w="16838" w:h="11906" w:orient="landscape"/>
          <w:pgMar w:top="142" w:right="1134" w:bottom="1701" w:left="142" w:header="709" w:footer="709" w:gutter="0"/>
          <w:cols w:space="708"/>
          <w:docGrid w:linePitch="360"/>
        </w:sectPr>
      </w:pPr>
    </w:p>
    <w:p w:rsidR="00E10A45" w:rsidRDefault="00E10A45" w:rsidP="00E10A45">
      <w:pPr>
        <w:spacing w:after="0" w:line="240" w:lineRule="auto"/>
        <w:ind w:left="-709" w:right="-284" w:firstLine="18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C60" w:rsidRDefault="00C46C60" w:rsidP="00DB7340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  <w:sectPr w:rsidR="00C46C60" w:rsidSect="00736C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1134" w:bottom="851" w:left="851" w:header="709" w:footer="709" w:gutter="0"/>
          <w:cols w:space="708"/>
          <w:docGrid w:linePitch="360"/>
        </w:sectPr>
      </w:pPr>
    </w:p>
    <w:p w:rsidR="00DB7340" w:rsidRPr="00970097" w:rsidRDefault="00DB7340" w:rsidP="00DB7340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70097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предусматривает проведение промежуточной аттестации учащихся, которая проводится во всех классах на основании Положения о проведении промежуточной и итоговой аттестации и осуществлении текущего контроля их успеваемости.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>Промежуточная аттестация подразделяется на:  годовую аттестацию – оценку качества усвоения всего объ</w:t>
      </w:r>
      <w:r w:rsidRPr="00970097">
        <w:rPr>
          <w:rFonts w:ascii="Cambria Math" w:hAnsi="Cambria Math" w:cs="Cambria Math"/>
        </w:rPr>
        <w:t>ё</w:t>
      </w:r>
      <w:r w:rsidRPr="00970097">
        <w:t>ма содержания учебного предмета</w:t>
      </w:r>
      <w:r>
        <w:t xml:space="preserve"> </w:t>
      </w:r>
      <w:r w:rsidRPr="00970097">
        <w:t>обучающи</w:t>
      </w:r>
      <w:r>
        <w:t>ми</w:t>
      </w:r>
      <w:r w:rsidRPr="00970097">
        <w:t>ся за учебный год;  полугодовую и четвертную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 xml:space="preserve"> Формами контроля качества усвоения содержания учебных программ обучающихся являются: 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>- 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</w:t>
      </w:r>
      <w:r w:rsidRPr="00970097">
        <w:rPr>
          <w:rFonts w:ascii="Cambria Math" w:hAnsi="Cambria Math" w:cs="Cambria Math"/>
        </w:rPr>
        <w:t>ё</w:t>
      </w:r>
      <w:r w:rsidRPr="00970097">
        <w:t>ты о наблюдениях; письменные ответы на вопросы теста; сочинения, изложения, диктанты, рефераты и другое;</w:t>
      </w:r>
    </w:p>
    <w:p w:rsidR="00DB7340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>-    устная проверка – это устный ответ обучающегося на один или систему вопросов в форме рассказа, беседы, собеседования, зачета и другое</w:t>
      </w:r>
      <w:r>
        <w:t>;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 xml:space="preserve">· комбинированная проверка (освоение УУД) предполагает сочетание письменных и устных форм проверок. 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 xml:space="preserve">В соответствии с Уставом при промежуточной аттестации обучающихся применяется следующие формы оценивания: четырехбалльная система оценивания в виде отметки (в баллах). Критерии оценивания по каждому предмету разрабатываются педагогом, согласуются с методическим объединением по данному предмету. Успешное прохождение обучающимися промежуточной аттестации является основанием </w:t>
      </w:r>
      <w:r>
        <w:t xml:space="preserve">для перевода в следующий класс. </w:t>
      </w:r>
      <w:r w:rsidRPr="00970097">
        <w:t xml:space="preserve">Решения по данным вопросам принимаются педагогическим советом школы.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 xml:space="preserve">Промежуточная аттестация обучающихся может проводиться как письменно, так и устно. Формами проведения аттестации являются:  </w:t>
      </w:r>
    </w:p>
    <w:p w:rsidR="00DB7340" w:rsidRPr="003017AD" w:rsidRDefault="00DB7340" w:rsidP="00DB7340">
      <w:pPr>
        <w:pStyle w:val="a5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017AD">
        <w:rPr>
          <w:sz w:val="24"/>
          <w:szCs w:val="24"/>
        </w:rPr>
        <w:t>-с</w:t>
      </w:r>
      <w:r w:rsidRPr="003017AD">
        <w:rPr>
          <w:b/>
          <w:bCs/>
          <w:sz w:val="24"/>
          <w:szCs w:val="24"/>
        </w:rPr>
        <w:t xml:space="preserve">тартовый, </w:t>
      </w:r>
      <w:r w:rsidRPr="003017AD">
        <w:rPr>
          <w:sz w:val="24"/>
          <w:szCs w:val="24"/>
        </w:rPr>
        <w:t xml:space="preserve">позволяющий определить исходный уровень развития учащихся; </w:t>
      </w:r>
    </w:p>
    <w:p w:rsidR="00DB7340" w:rsidRPr="003017AD" w:rsidRDefault="00DB7340" w:rsidP="00DB7340">
      <w:pPr>
        <w:pStyle w:val="a5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017AD">
        <w:rPr>
          <w:sz w:val="24"/>
          <w:szCs w:val="24"/>
        </w:rPr>
        <w:t>-т</w:t>
      </w:r>
      <w:r w:rsidRPr="003017AD">
        <w:rPr>
          <w:b/>
          <w:bCs/>
          <w:sz w:val="24"/>
          <w:szCs w:val="24"/>
        </w:rPr>
        <w:t xml:space="preserve">екущий: </w:t>
      </w:r>
      <w:r w:rsidRPr="003017AD">
        <w:rPr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 пооперационный, то есть контроль за правильностью, полнотой и последовательностью выполнения операций, входящих в состав действия; рефлексивный, контроль, обращенный на ориентировочную основу, «план» действия и опирающийся на понимание принципов его построения;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DB7340" w:rsidRPr="003017AD" w:rsidRDefault="00DB7340" w:rsidP="00DB7340">
      <w:pPr>
        <w:pStyle w:val="a5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017AD">
        <w:rPr>
          <w:sz w:val="24"/>
          <w:szCs w:val="24"/>
        </w:rPr>
        <w:t>- и</w:t>
      </w:r>
      <w:r w:rsidRPr="003017AD">
        <w:rPr>
          <w:b/>
          <w:bCs/>
          <w:sz w:val="24"/>
          <w:szCs w:val="24"/>
        </w:rPr>
        <w:t xml:space="preserve">тоговый </w:t>
      </w:r>
      <w:r w:rsidRPr="003017AD">
        <w:rPr>
          <w:sz w:val="24"/>
          <w:szCs w:val="24"/>
        </w:rPr>
        <w:t>контроль в формах: тестирование; практические работы; творческие работы учащихся; контрольные работы; к</w:t>
      </w:r>
      <w:r w:rsidRPr="003017AD">
        <w:rPr>
          <w:bCs/>
          <w:sz w:val="24"/>
          <w:szCs w:val="24"/>
        </w:rPr>
        <w:t>омплексная работа по итогам обучения.</w:t>
      </w:r>
    </w:p>
    <w:p w:rsidR="00DB7340" w:rsidRPr="003017AD" w:rsidRDefault="00DB7340" w:rsidP="00DB7340">
      <w:pPr>
        <w:pStyle w:val="a5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</w:rPr>
      </w:pPr>
      <w:r w:rsidRPr="003017AD">
        <w:rPr>
          <w:b/>
          <w:bCs/>
          <w:sz w:val="24"/>
          <w:szCs w:val="24"/>
        </w:rPr>
        <w:t xml:space="preserve">-самооценка и самоконтроль </w:t>
      </w:r>
      <w:r w:rsidRPr="003017AD">
        <w:rPr>
          <w:sz w:val="24"/>
          <w:szCs w:val="24"/>
        </w:rPr>
        <w:t xml:space="preserve">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DB7340" w:rsidRPr="00970097" w:rsidRDefault="00DB7340" w:rsidP="00DB7340">
      <w:pPr>
        <w:pStyle w:val="a5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</w:rPr>
      </w:pPr>
      <w:r w:rsidRPr="00970097">
        <w:rPr>
          <w:rFonts w:eastAsia="Calibri"/>
          <w:sz w:val="24"/>
          <w:szCs w:val="24"/>
        </w:rPr>
        <w:t xml:space="preserve">- </w:t>
      </w:r>
      <w:r w:rsidRPr="00970097">
        <w:rPr>
          <w:rFonts w:eastAsia="Calibri"/>
          <w:b/>
          <w:sz w:val="24"/>
          <w:szCs w:val="24"/>
        </w:rPr>
        <w:t>«Портф</w:t>
      </w:r>
      <w:r>
        <w:rPr>
          <w:rFonts w:eastAsia="Calibri"/>
          <w:b/>
          <w:sz w:val="24"/>
          <w:szCs w:val="24"/>
        </w:rPr>
        <w:t>олио</w:t>
      </w:r>
      <w:r w:rsidRPr="00970097">
        <w:rPr>
          <w:rFonts w:eastAsia="Calibri"/>
          <w:b/>
          <w:sz w:val="24"/>
          <w:szCs w:val="24"/>
        </w:rPr>
        <w:t>»</w:t>
      </w:r>
      <w:r w:rsidRPr="00970097">
        <w:rPr>
          <w:rFonts w:eastAsia="Calibri"/>
          <w:sz w:val="24"/>
          <w:szCs w:val="24"/>
        </w:rPr>
        <w:t xml:space="preserve"> ученика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 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 </w:t>
      </w:r>
    </w:p>
    <w:p w:rsidR="00DB7340" w:rsidRPr="00970097" w:rsidRDefault="00DB7340" w:rsidP="00DB73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097">
        <w:rPr>
          <w:rFonts w:ascii="Times New Roman" w:eastAsia="Calibri" w:hAnsi="Times New Roman" w:cs="Times New Roman"/>
          <w:sz w:val="24"/>
          <w:szCs w:val="24"/>
        </w:rPr>
        <w:t>Формами письменной аттестации являются:</w:t>
      </w:r>
    </w:p>
    <w:p w:rsidR="00DB7340" w:rsidRPr="00970097" w:rsidRDefault="00DB7340" w:rsidP="00DB7340">
      <w:pPr>
        <w:autoSpaceDE w:val="0"/>
        <w:autoSpaceDN w:val="0"/>
        <w:adjustRightInd w:val="0"/>
        <w:spacing w:after="0" w:line="240" w:lineRule="auto"/>
      </w:pPr>
      <w:r w:rsidRPr="00970097">
        <w:t xml:space="preserve">• </w:t>
      </w:r>
      <w:r w:rsidRPr="00970097">
        <w:rPr>
          <w:rFonts w:ascii="Times New Roman" w:hAnsi="Times New Roman" w:cs="Times New Roman"/>
          <w:sz w:val="24"/>
          <w:szCs w:val="24"/>
        </w:rPr>
        <w:t>диктант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0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0097">
        <w:rPr>
          <w:rFonts w:ascii="Times New Roman" w:hAnsi="Times New Roman" w:cs="Times New Roman"/>
          <w:sz w:val="24"/>
          <w:szCs w:val="24"/>
        </w:rPr>
        <w:t>-й классы);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970097">
        <w:t>• контрольная работа по математике (</w:t>
      </w:r>
      <w:r>
        <w:t>2</w:t>
      </w:r>
      <w:r w:rsidRPr="00970097">
        <w:t>-</w:t>
      </w:r>
      <w:r>
        <w:t>4</w:t>
      </w:r>
      <w:r w:rsidRPr="00970097">
        <w:t xml:space="preserve">-й классы);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970097">
        <w:t xml:space="preserve">К устным видам промежуточной аттестации относятся: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970097">
        <w:t>• проверка техники чтения (</w:t>
      </w:r>
      <w:r>
        <w:t>2-4</w:t>
      </w:r>
      <w:r w:rsidRPr="00970097">
        <w:t xml:space="preserve"> классы);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970097">
        <w:t>• сдача нормативов по физической культуре (</w:t>
      </w:r>
      <w:r>
        <w:t>2</w:t>
      </w:r>
      <w:r w:rsidRPr="00970097">
        <w:t>-</w:t>
      </w:r>
      <w:r>
        <w:t xml:space="preserve">4 </w:t>
      </w:r>
      <w:r w:rsidRPr="00970097">
        <w:t xml:space="preserve">классы);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70097">
        <w:lastRenderedPageBreak/>
        <w:t>Промежуточная аттестация проводится по утвержде</w:t>
      </w:r>
      <w:r>
        <w:t>нному директором</w:t>
      </w:r>
      <w:r w:rsidRPr="00970097">
        <w:t xml:space="preserve"> общеобразовательного учреждения расписанию, которое вывешивается для ознакомления всех участников образовательного процесса. </w:t>
      </w:r>
    </w:p>
    <w:p w:rsidR="00DB7340" w:rsidRPr="00970097" w:rsidRDefault="00DB7340" w:rsidP="00DB7340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3"/>
          <w:szCs w:val="23"/>
        </w:rPr>
      </w:pPr>
      <w:r w:rsidRPr="00970097">
        <w:t xml:space="preserve">На промежуточную аттестацию </w:t>
      </w:r>
      <w:r>
        <w:t>выносятся все</w:t>
      </w:r>
      <w:r w:rsidRPr="00970097">
        <w:t xml:space="preserve"> предметы учебного плана</w:t>
      </w:r>
      <w:r>
        <w:t>.</w:t>
      </w:r>
      <w:r w:rsidRPr="00970097">
        <w:t xml:space="preserve"> Обучающиеся, пропустившие по не зависящим от них обстоятельствам более половины учебного времени, не аттестуются в установленные сроки. Вопрос об аттестации таких обучающихся решается в индивидуальном порядке директором школы по согласованию с родителями обучающегося. Дополнительные сроки проведения аттестации для обучающихся, пропустивших промежуточную аттестацию по неуважительным причинам и состав комиссии, устанавливаются приказом директора школы. В</w:t>
      </w:r>
      <w:r>
        <w:t>о</w:t>
      </w:r>
      <w:r w:rsidRPr="00970097">
        <w:t xml:space="preserve"> </w:t>
      </w:r>
      <w:r>
        <w:t>2-4</w:t>
      </w:r>
      <w:r w:rsidRPr="00970097">
        <w:t xml:space="preserve">-х классах всех уровней выставляются годовые отметки. Учебный год заканчивается годовыми контрольными работами. </w:t>
      </w:r>
      <w:r w:rsidRPr="00970097">
        <w:rPr>
          <w:sz w:val="23"/>
          <w:szCs w:val="23"/>
        </w:rPr>
        <w:t>Итоги промежуточной аттестации обсуждаются на заседаниях методических объединений и педагогического совета.</w:t>
      </w:r>
    </w:p>
    <w:p w:rsidR="00C46C60" w:rsidRDefault="00C46C60" w:rsidP="00E10A45">
      <w:pPr>
        <w:spacing w:after="0" w:line="240" w:lineRule="auto"/>
        <w:ind w:left="-709" w:right="-284" w:firstLine="18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46C60" w:rsidSect="00C46C60">
          <w:pgSz w:w="11906" w:h="16838"/>
          <w:pgMar w:top="1134" w:right="851" w:bottom="851" w:left="567" w:header="709" w:footer="709" w:gutter="0"/>
          <w:cols w:space="708"/>
          <w:docGrid w:linePitch="360"/>
        </w:sectPr>
      </w:pPr>
    </w:p>
    <w:p w:rsidR="00C830E0" w:rsidRDefault="00C830E0" w:rsidP="00E10A45">
      <w:pPr>
        <w:spacing w:after="0" w:line="240" w:lineRule="auto"/>
        <w:ind w:left="-709" w:right="-284" w:firstLine="18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0E0" w:rsidRDefault="00C830E0" w:rsidP="00E10A45">
      <w:pPr>
        <w:spacing w:after="0" w:line="240" w:lineRule="auto"/>
        <w:ind w:left="-709" w:right="-284" w:firstLine="18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F95" w:rsidRPr="00CF5F95" w:rsidRDefault="00CF5F95" w:rsidP="00CF5F95">
      <w:pPr>
        <w:spacing w:after="0" w:line="240" w:lineRule="auto"/>
        <w:rPr>
          <w:sz w:val="24"/>
          <w:szCs w:val="24"/>
        </w:rPr>
      </w:pPr>
    </w:p>
    <w:p w:rsidR="006E1A24" w:rsidRPr="00B06F17" w:rsidRDefault="00B06F17" w:rsidP="00B06F1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E1A24" w:rsidRPr="00B06F17" w:rsidSect="00736C4D">
          <w:pgSz w:w="16838" w:h="11906" w:orient="landscape"/>
          <w:pgMar w:top="568" w:right="1134" w:bottom="851" w:left="851" w:header="709" w:footer="709" w:gutter="0"/>
          <w:cols w:space="708"/>
          <w:docGrid w:linePitch="360"/>
        </w:sectPr>
      </w:pPr>
      <w:r w:rsidRPr="00B06F17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3109B3" w:rsidRDefault="003109B3" w:rsidP="003109B3">
      <w:pPr>
        <w:spacing w:after="0" w:line="240" w:lineRule="auto"/>
        <w:rPr>
          <w:sz w:val="18"/>
          <w:szCs w:val="18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6095"/>
        <w:gridCol w:w="3402"/>
      </w:tblGrid>
      <w:tr w:rsidR="00B06F17" w:rsidRPr="00B06F17" w:rsidTr="00081296">
        <w:tc>
          <w:tcPr>
            <w:tcW w:w="14567" w:type="dxa"/>
            <w:gridSpan w:val="4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36"/>
                <w:szCs w:val="36"/>
              </w:rPr>
              <w:t>Школа России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Азбука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Горецкий В.Г.,Кирюшкин В.А.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Канакина В.П.,Горецкий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Моро М.И.,Волкова С.И.,Степанова С.В.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Лутцева Е.А., Зуева Т.П.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Неменская Л.А.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В.И. Лях.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Канакина В.П.,Горецкий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Моро М.И.,Бантова М.А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 ;2016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Роговцева Н.И.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Коротеева Е.И.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В.И. Лях.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Канакина В.П.,Горецкий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Моро М.И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 ;2017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Роговцева Н.И.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Коротеева Е.И.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В.И. Лях.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rPr>
          <w:trHeight w:val="593"/>
        </w:trPr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Канакина В.П.,Горецкий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2015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Моро М.Н.,Бантова М.Ф.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А.А.,Крючкова Е.А.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2015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Роговцева Н.И.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Неменская Л.А.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В.И. Лях.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Основы  светской этики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Данилюк А.Я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Просвещение;2013</w:t>
            </w:r>
          </w:p>
        </w:tc>
      </w:tr>
      <w:tr w:rsidR="00B06F17" w:rsidRPr="00B06F17" w:rsidTr="00081296">
        <w:tc>
          <w:tcPr>
            <w:tcW w:w="14567" w:type="dxa"/>
            <w:gridSpan w:val="4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36"/>
                <w:szCs w:val="36"/>
              </w:rPr>
            </w:pPr>
            <w:r w:rsidRPr="00B06F17">
              <w:rPr>
                <w:rFonts w:eastAsiaTheme="minorHAnsi"/>
                <w:sz w:val="36"/>
                <w:szCs w:val="36"/>
              </w:rPr>
              <w:t>Перспектива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Азбука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А.Ф.,Макеева С.Г.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Л.Ф.,Макеева С.Г.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Дорофеев Г.В.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А.А.,Новицкая Н.Ю.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Лутцева Е.А.,Зуева Т.П.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Копцева Т.А., Копцев В.П., Копцев Е.В.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Матвеев А.П.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2104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Математика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Дорофеева Г.В.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Просвещение;2016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Роговцева Н,И,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Копцева Т.А., Копцев В.П., Копцев Е.В.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Матвеев А.П.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Л.Ф.,Бабушкина Т.В.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КлимановаЛ.Ф.,Винограцкая Л.А.,Горецкий В.Г.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Дорофеев Г.В.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А.А.,Новицкая М.Ю.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Просвещение;2017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Роговцева Н.И.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Шпикалова Т.Я.,Ершова Л.В.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rPr>
          <w:trHeight w:val="364"/>
        </w:trPr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Матвеев А.П.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 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Л.Ф.,Бабушкина Т.В.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Климанова Л.Ф.,Винограцкая Л.А.,Бойкина М.В.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Дорофеев Г.В.,Миракова Т.Н.,Бука Т.Б.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2015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Плешаков А.А.,Новицкая М.Ю.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 ;2018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Роговцева Н.И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Шпикалова Т.Я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 ; 2015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Матвеев А.П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Основы светской этики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Данилюк А.Я.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Просвещиние; 2013</w:t>
            </w:r>
          </w:p>
        </w:tc>
      </w:tr>
      <w:tr w:rsidR="00B06F17" w:rsidRPr="00B06F17" w:rsidTr="00081296">
        <w:tc>
          <w:tcPr>
            <w:tcW w:w="14567" w:type="dxa"/>
            <w:gridSpan w:val="4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36"/>
                <w:szCs w:val="36"/>
              </w:rPr>
            </w:pPr>
            <w:r w:rsidRPr="00B06F17">
              <w:rPr>
                <w:rFonts w:eastAsiaTheme="minorHAnsi"/>
                <w:sz w:val="36"/>
                <w:szCs w:val="36"/>
              </w:rPr>
              <w:t>Гармония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Соловейчик М.С.,Кузьменко Н.С.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;2011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Кубасова О.В.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2011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Истомина Н.Б.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Поглазова О.Т.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Соловейчик М.С.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Кубасова О.В.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Истомина Н.Б.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Поглазова О.Т.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Соловейчик М.С.,Кузьменко Н.С.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Кубасова О.В.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Истомина Н.Б.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Поглазова О.Т.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Соловейчик М.С.,Кузьменко Н.С.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Кубасова О.В.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Истомина Н.Б.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Поглазова О.Т.,Шилин В.Д.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>XXI</w:t>
            </w:r>
            <w:r w:rsidRPr="00B06F17">
              <w:rPr>
                <w:rFonts w:eastAsiaTheme="minorHAnsi"/>
                <w:sz w:val="28"/>
                <w:szCs w:val="28"/>
              </w:rPr>
              <w:t>; 2014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Быкова Н.И.,Дули Д., Поспелова М.Д., и др.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2018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Н.М.Конышева 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 xml:space="preserve"> XXI </w:t>
            </w:r>
            <w:r w:rsidRPr="00B06F17">
              <w:rPr>
                <w:rFonts w:eastAsiaTheme="minorHAnsi"/>
                <w:sz w:val="28"/>
                <w:szCs w:val="28"/>
              </w:rPr>
              <w:t>;2015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Изобразительное искуство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Копцева Т.А., Копцев В.П., Копцев Е.В.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 xml:space="preserve">Ассоциация </w:t>
            </w:r>
            <w:r w:rsidRPr="00B06F17">
              <w:rPr>
                <w:rFonts w:eastAsiaTheme="minorHAnsi"/>
                <w:sz w:val="28"/>
                <w:szCs w:val="28"/>
                <w:lang w:val="en-US"/>
              </w:rPr>
              <w:t xml:space="preserve">XXI </w:t>
            </w:r>
            <w:r w:rsidRPr="00B06F17">
              <w:rPr>
                <w:rFonts w:eastAsiaTheme="minorHAnsi"/>
                <w:sz w:val="28"/>
                <w:szCs w:val="28"/>
              </w:rPr>
              <w:t>;2013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В.И. Лях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Критская Е.Д.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 2013</w:t>
            </w:r>
          </w:p>
        </w:tc>
      </w:tr>
      <w:tr w:rsidR="00B06F17" w:rsidRPr="00B06F17" w:rsidTr="00081296">
        <w:tc>
          <w:tcPr>
            <w:tcW w:w="1101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Основы религиозных культур</w:t>
            </w:r>
          </w:p>
        </w:tc>
        <w:tc>
          <w:tcPr>
            <w:tcW w:w="6095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Шемшурина А.И.</w:t>
            </w:r>
          </w:p>
        </w:tc>
        <w:tc>
          <w:tcPr>
            <w:tcW w:w="3402" w:type="dxa"/>
          </w:tcPr>
          <w:p w:rsidR="00B06F17" w:rsidRPr="00B06F17" w:rsidRDefault="00B06F17" w:rsidP="00B06F1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B06F17">
              <w:rPr>
                <w:rFonts w:eastAsiaTheme="minorHAnsi"/>
                <w:sz w:val="28"/>
                <w:szCs w:val="28"/>
              </w:rPr>
              <w:t>Просвещение;2016</w:t>
            </w:r>
          </w:p>
        </w:tc>
      </w:tr>
    </w:tbl>
    <w:p w:rsidR="003109B3" w:rsidRDefault="003109B3" w:rsidP="003109B3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109B3" w:rsidRDefault="003109B3" w:rsidP="003109B3">
      <w:pPr>
        <w:spacing w:after="0" w:line="240" w:lineRule="auto"/>
        <w:rPr>
          <w:sz w:val="18"/>
          <w:szCs w:val="18"/>
        </w:rPr>
      </w:pPr>
    </w:p>
    <w:p w:rsidR="003109B3" w:rsidRDefault="003109B3" w:rsidP="003109B3">
      <w:pPr>
        <w:spacing w:after="0" w:line="240" w:lineRule="auto"/>
        <w:rPr>
          <w:sz w:val="18"/>
          <w:szCs w:val="18"/>
        </w:rPr>
      </w:pPr>
    </w:p>
    <w:p w:rsidR="003E1C3E" w:rsidRPr="00970097" w:rsidRDefault="003E1C3E" w:rsidP="00E25318">
      <w:pPr>
        <w:spacing w:after="0" w:line="228" w:lineRule="auto"/>
        <w:jc w:val="right"/>
      </w:pPr>
    </w:p>
    <w:sectPr w:rsidR="003E1C3E" w:rsidRPr="00970097" w:rsidSect="00EA6E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8" w:right="851" w:bottom="709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D6" w:rsidRDefault="00987ED6" w:rsidP="0082611C">
      <w:pPr>
        <w:spacing w:after="0" w:line="240" w:lineRule="auto"/>
      </w:pPr>
      <w:r>
        <w:separator/>
      </w:r>
    </w:p>
  </w:endnote>
  <w:endnote w:type="continuationSeparator" w:id="0">
    <w:p w:rsidR="00987ED6" w:rsidRDefault="00987ED6" w:rsidP="0082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5275"/>
      <w:docPartObj>
        <w:docPartGallery w:val="Page Numbers (Bottom of Page)"/>
        <w:docPartUnique/>
      </w:docPartObj>
    </w:sdtPr>
    <w:sdtEndPr/>
    <w:sdtContent>
      <w:p w:rsidR="0067426B" w:rsidRDefault="0067426B">
        <w:pPr>
          <w:pStyle w:val="ab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B06F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426B" w:rsidRDefault="006742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72779"/>
      <w:docPartObj>
        <w:docPartGallery w:val="Page Numbers (Bottom of Page)"/>
        <w:docPartUnique/>
      </w:docPartObj>
    </w:sdtPr>
    <w:sdtEndPr/>
    <w:sdtContent>
      <w:p w:rsidR="0067426B" w:rsidRDefault="0067426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F1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7426B" w:rsidRDefault="0067426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3860"/>
      <w:docPartObj>
        <w:docPartGallery w:val="Page Numbers (Bottom of Page)"/>
        <w:docPartUnique/>
      </w:docPartObj>
    </w:sdtPr>
    <w:sdtEndPr/>
    <w:sdtContent>
      <w:p w:rsidR="0067426B" w:rsidRDefault="0067426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F1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7426B" w:rsidRDefault="0067426B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D6" w:rsidRDefault="00987ED6" w:rsidP="0082611C">
      <w:pPr>
        <w:spacing w:after="0" w:line="240" w:lineRule="auto"/>
      </w:pPr>
      <w:r>
        <w:separator/>
      </w:r>
    </w:p>
  </w:footnote>
  <w:footnote w:type="continuationSeparator" w:id="0">
    <w:p w:rsidR="00987ED6" w:rsidRDefault="00987ED6" w:rsidP="0082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B" w:rsidRDefault="006742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7144A7F"/>
    <w:multiLevelType w:val="hybridMultilevel"/>
    <w:tmpl w:val="FD6EF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>
    <w:nsid w:val="0A7C6D84"/>
    <w:multiLevelType w:val="hybridMultilevel"/>
    <w:tmpl w:val="48541E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6E00AE"/>
    <w:multiLevelType w:val="hybridMultilevel"/>
    <w:tmpl w:val="C0A04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56A54"/>
    <w:multiLevelType w:val="hybridMultilevel"/>
    <w:tmpl w:val="AD00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1163F"/>
    <w:multiLevelType w:val="hybridMultilevel"/>
    <w:tmpl w:val="D85A7E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73E49"/>
    <w:multiLevelType w:val="hybridMultilevel"/>
    <w:tmpl w:val="5762B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859EB"/>
    <w:multiLevelType w:val="hybridMultilevel"/>
    <w:tmpl w:val="8B049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306A70"/>
    <w:multiLevelType w:val="hybridMultilevel"/>
    <w:tmpl w:val="C2A49F5C"/>
    <w:lvl w:ilvl="0" w:tplc="9BE417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1E0BE1"/>
    <w:multiLevelType w:val="multilevel"/>
    <w:tmpl w:val="D980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10CD3"/>
    <w:multiLevelType w:val="hybridMultilevel"/>
    <w:tmpl w:val="1A06B4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ADF686B"/>
    <w:multiLevelType w:val="hybridMultilevel"/>
    <w:tmpl w:val="C72ED5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C3FF4"/>
    <w:multiLevelType w:val="multilevel"/>
    <w:tmpl w:val="746E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353452EA"/>
    <w:multiLevelType w:val="hybridMultilevel"/>
    <w:tmpl w:val="8F84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5402"/>
    <w:multiLevelType w:val="hybridMultilevel"/>
    <w:tmpl w:val="348C2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117D24"/>
    <w:multiLevelType w:val="hybridMultilevel"/>
    <w:tmpl w:val="B29E0694"/>
    <w:lvl w:ilvl="0" w:tplc="F5B01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104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BA74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B34B8"/>
    <w:multiLevelType w:val="hybridMultilevel"/>
    <w:tmpl w:val="C506F0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1477EB5"/>
    <w:multiLevelType w:val="hybridMultilevel"/>
    <w:tmpl w:val="EB140A0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48DF563F"/>
    <w:multiLevelType w:val="hybridMultilevel"/>
    <w:tmpl w:val="7438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9130E"/>
    <w:multiLevelType w:val="hybridMultilevel"/>
    <w:tmpl w:val="11B48BE2"/>
    <w:lvl w:ilvl="0" w:tplc="04190001">
      <w:start w:val="1"/>
      <w:numFmt w:val="bullet"/>
      <w:lvlText w:val=""/>
      <w:lvlJc w:val="left"/>
      <w:pPr>
        <w:tabs>
          <w:tab w:val="num" w:pos="-744"/>
        </w:tabs>
        <w:ind w:left="-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</w:abstractNum>
  <w:abstractNum w:abstractNumId="23">
    <w:nsid w:val="55F27242"/>
    <w:multiLevelType w:val="multilevel"/>
    <w:tmpl w:val="2F34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63843"/>
    <w:multiLevelType w:val="hybridMultilevel"/>
    <w:tmpl w:val="EB0A88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9362E71"/>
    <w:multiLevelType w:val="hybridMultilevel"/>
    <w:tmpl w:val="25385BA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5B256CAA"/>
    <w:multiLevelType w:val="hybridMultilevel"/>
    <w:tmpl w:val="4C0E07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D977CD"/>
    <w:multiLevelType w:val="hybridMultilevel"/>
    <w:tmpl w:val="873C8A12"/>
    <w:lvl w:ilvl="0" w:tplc="7C1A69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7561A"/>
    <w:multiLevelType w:val="hybridMultilevel"/>
    <w:tmpl w:val="C486C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446FD"/>
    <w:multiLevelType w:val="hybridMultilevel"/>
    <w:tmpl w:val="4E7E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00050"/>
    <w:multiLevelType w:val="singleLevel"/>
    <w:tmpl w:val="6A94320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>
    <w:nsid w:val="66BE4594"/>
    <w:multiLevelType w:val="multilevel"/>
    <w:tmpl w:val="227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225DD"/>
    <w:multiLevelType w:val="hybridMultilevel"/>
    <w:tmpl w:val="93A00072"/>
    <w:lvl w:ilvl="0" w:tplc="E2CAFE4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534E3"/>
    <w:multiLevelType w:val="hybridMultilevel"/>
    <w:tmpl w:val="96C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67DED"/>
    <w:multiLevelType w:val="hybridMultilevel"/>
    <w:tmpl w:val="8CD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90669"/>
    <w:multiLevelType w:val="hybridMultilevel"/>
    <w:tmpl w:val="4F420D44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36">
    <w:nsid w:val="71B61BBD"/>
    <w:multiLevelType w:val="hybridMultilevel"/>
    <w:tmpl w:val="0F3CBB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E66F1"/>
    <w:multiLevelType w:val="hybridMultilevel"/>
    <w:tmpl w:val="D1702C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93673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4F41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0E2259"/>
    <w:multiLevelType w:val="hybridMultilevel"/>
    <w:tmpl w:val="8B8C21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331A9"/>
    <w:multiLevelType w:val="hybridMultilevel"/>
    <w:tmpl w:val="9FC4C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581C70"/>
    <w:multiLevelType w:val="hybridMultilevel"/>
    <w:tmpl w:val="54CEC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14530"/>
    <w:multiLevelType w:val="hybridMultilevel"/>
    <w:tmpl w:val="5146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20"/>
  </w:num>
  <w:num w:numId="8">
    <w:abstractNumId w:val="41"/>
  </w:num>
  <w:num w:numId="9">
    <w:abstractNumId w:val="33"/>
  </w:num>
  <w:num w:numId="10">
    <w:abstractNumId w:val="7"/>
  </w:num>
  <w:num w:numId="11">
    <w:abstractNumId w:val="13"/>
  </w:num>
  <w:num w:numId="1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31"/>
  </w:num>
  <w:num w:numId="16">
    <w:abstractNumId w:val="11"/>
  </w:num>
  <w:num w:numId="17">
    <w:abstractNumId w:val="28"/>
  </w:num>
  <w:num w:numId="18">
    <w:abstractNumId w:val="6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38"/>
  </w:num>
  <w:num w:numId="24">
    <w:abstractNumId w:val="1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14"/>
  </w:num>
  <w:num w:numId="29">
    <w:abstractNumId w:val="30"/>
    <w:lvlOverride w:ilvl="0">
      <w:startOverride w:val="1"/>
    </w:lvlOverride>
  </w:num>
  <w:num w:numId="30">
    <w:abstractNumId w:val="40"/>
  </w:num>
  <w:num w:numId="31">
    <w:abstractNumId w:val="35"/>
  </w:num>
  <w:num w:numId="32">
    <w:abstractNumId w:val="36"/>
  </w:num>
  <w:num w:numId="33">
    <w:abstractNumId w:val="27"/>
  </w:num>
  <w:num w:numId="34">
    <w:abstractNumId w:val="42"/>
  </w:num>
  <w:num w:numId="35">
    <w:abstractNumId w:val="26"/>
  </w:num>
  <w:num w:numId="36">
    <w:abstractNumId w:val="40"/>
  </w:num>
  <w:num w:numId="37">
    <w:abstractNumId w:val="35"/>
  </w:num>
  <w:num w:numId="38">
    <w:abstractNumId w:val="29"/>
  </w:num>
  <w:num w:numId="39">
    <w:abstractNumId w:val="32"/>
  </w:num>
  <w:num w:numId="40">
    <w:abstractNumId w:val="23"/>
  </w:num>
  <w:num w:numId="41">
    <w:abstractNumId w:val="30"/>
  </w:num>
  <w:num w:numId="42">
    <w:abstractNumId w:val="15"/>
  </w:num>
  <w:num w:numId="43">
    <w:abstractNumId w:val="16"/>
  </w:num>
  <w:num w:numId="44">
    <w:abstractNumId w:val="37"/>
  </w:num>
  <w:num w:numId="45">
    <w:abstractNumId w:val="34"/>
  </w:num>
  <w:num w:numId="46">
    <w:abstractNumId w:val="1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F"/>
    <w:rsid w:val="000143E3"/>
    <w:rsid w:val="000262F5"/>
    <w:rsid w:val="000278F0"/>
    <w:rsid w:val="00031FB3"/>
    <w:rsid w:val="00033D45"/>
    <w:rsid w:val="000416E6"/>
    <w:rsid w:val="0004318A"/>
    <w:rsid w:val="00046D68"/>
    <w:rsid w:val="00056DC4"/>
    <w:rsid w:val="00061DCE"/>
    <w:rsid w:val="00067F5C"/>
    <w:rsid w:val="000708E3"/>
    <w:rsid w:val="0009055F"/>
    <w:rsid w:val="00093BC8"/>
    <w:rsid w:val="000A07D1"/>
    <w:rsid w:val="000A18F7"/>
    <w:rsid w:val="000B030F"/>
    <w:rsid w:val="000C4EBE"/>
    <w:rsid w:val="000C51D0"/>
    <w:rsid w:val="000C565B"/>
    <w:rsid w:val="000D23EC"/>
    <w:rsid w:val="000F4E37"/>
    <w:rsid w:val="00104370"/>
    <w:rsid w:val="00117AC1"/>
    <w:rsid w:val="0012133B"/>
    <w:rsid w:val="0013445C"/>
    <w:rsid w:val="0014598D"/>
    <w:rsid w:val="00146029"/>
    <w:rsid w:val="001536F7"/>
    <w:rsid w:val="00161757"/>
    <w:rsid w:val="001617E9"/>
    <w:rsid w:val="00174BB9"/>
    <w:rsid w:val="00176676"/>
    <w:rsid w:val="00180C61"/>
    <w:rsid w:val="001A078E"/>
    <w:rsid w:val="001A64E4"/>
    <w:rsid w:val="001B6D1E"/>
    <w:rsid w:val="001D2B5C"/>
    <w:rsid w:val="001D4656"/>
    <w:rsid w:val="001D4759"/>
    <w:rsid w:val="001D58F7"/>
    <w:rsid w:val="001E708C"/>
    <w:rsid w:val="00217711"/>
    <w:rsid w:val="0022215E"/>
    <w:rsid w:val="00222F5A"/>
    <w:rsid w:val="00224D8E"/>
    <w:rsid w:val="002425F1"/>
    <w:rsid w:val="0024318A"/>
    <w:rsid w:val="002512A6"/>
    <w:rsid w:val="002557CE"/>
    <w:rsid w:val="00257D52"/>
    <w:rsid w:val="00265E9A"/>
    <w:rsid w:val="002672FF"/>
    <w:rsid w:val="00296187"/>
    <w:rsid w:val="002B1265"/>
    <w:rsid w:val="002C1CD2"/>
    <w:rsid w:val="002C2115"/>
    <w:rsid w:val="002C3F6B"/>
    <w:rsid w:val="002D060E"/>
    <w:rsid w:val="002F27BC"/>
    <w:rsid w:val="002F6218"/>
    <w:rsid w:val="002F7F6E"/>
    <w:rsid w:val="003017AD"/>
    <w:rsid w:val="0030323C"/>
    <w:rsid w:val="00304E85"/>
    <w:rsid w:val="003109B3"/>
    <w:rsid w:val="0031281D"/>
    <w:rsid w:val="003229BF"/>
    <w:rsid w:val="00325E89"/>
    <w:rsid w:val="003402D4"/>
    <w:rsid w:val="00345F9F"/>
    <w:rsid w:val="0035126F"/>
    <w:rsid w:val="003607FD"/>
    <w:rsid w:val="00372A56"/>
    <w:rsid w:val="00385648"/>
    <w:rsid w:val="003B4D71"/>
    <w:rsid w:val="003B5B79"/>
    <w:rsid w:val="003B7237"/>
    <w:rsid w:val="003C0A1A"/>
    <w:rsid w:val="003C3658"/>
    <w:rsid w:val="003C4531"/>
    <w:rsid w:val="003D1F33"/>
    <w:rsid w:val="003E0654"/>
    <w:rsid w:val="003E1C3E"/>
    <w:rsid w:val="003E2EBA"/>
    <w:rsid w:val="003E6B2F"/>
    <w:rsid w:val="003F12C6"/>
    <w:rsid w:val="003F131F"/>
    <w:rsid w:val="00407FFD"/>
    <w:rsid w:val="00410874"/>
    <w:rsid w:val="00411FA5"/>
    <w:rsid w:val="00413406"/>
    <w:rsid w:val="004204D7"/>
    <w:rsid w:val="00432EA1"/>
    <w:rsid w:val="00437014"/>
    <w:rsid w:val="004374BD"/>
    <w:rsid w:val="00451937"/>
    <w:rsid w:val="00452E33"/>
    <w:rsid w:val="00463CDD"/>
    <w:rsid w:val="00467649"/>
    <w:rsid w:val="00480C72"/>
    <w:rsid w:val="00486BA0"/>
    <w:rsid w:val="004A0AE3"/>
    <w:rsid w:val="004B1D6C"/>
    <w:rsid w:val="004B31D5"/>
    <w:rsid w:val="004B35FA"/>
    <w:rsid w:val="004B6D6A"/>
    <w:rsid w:val="004C2D7F"/>
    <w:rsid w:val="004C4494"/>
    <w:rsid w:val="004D7E3C"/>
    <w:rsid w:val="004E40C1"/>
    <w:rsid w:val="004F220A"/>
    <w:rsid w:val="004F2F55"/>
    <w:rsid w:val="00507A2B"/>
    <w:rsid w:val="00512A21"/>
    <w:rsid w:val="00513F46"/>
    <w:rsid w:val="00522CB2"/>
    <w:rsid w:val="005333C7"/>
    <w:rsid w:val="00534A19"/>
    <w:rsid w:val="00540300"/>
    <w:rsid w:val="005472D9"/>
    <w:rsid w:val="00551355"/>
    <w:rsid w:val="0056058B"/>
    <w:rsid w:val="00560A95"/>
    <w:rsid w:val="0056264C"/>
    <w:rsid w:val="00570F57"/>
    <w:rsid w:val="005727DA"/>
    <w:rsid w:val="005771D7"/>
    <w:rsid w:val="00577BCD"/>
    <w:rsid w:val="00587D3C"/>
    <w:rsid w:val="005A4D38"/>
    <w:rsid w:val="005C1638"/>
    <w:rsid w:val="005C74B0"/>
    <w:rsid w:val="005D1342"/>
    <w:rsid w:val="005E5417"/>
    <w:rsid w:val="005F2408"/>
    <w:rsid w:val="005F7FA2"/>
    <w:rsid w:val="00610438"/>
    <w:rsid w:val="00616EFD"/>
    <w:rsid w:val="006273FA"/>
    <w:rsid w:val="00634240"/>
    <w:rsid w:val="006525DF"/>
    <w:rsid w:val="00671A9C"/>
    <w:rsid w:val="0067268F"/>
    <w:rsid w:val="0067426B"/>
    <w:rsid w:val="00674E2E"/>
    <w:rsid w:val="0067510A"/>
    <w:rsid w:val="00676F13"/>
    <w:rsid w:val="00693D44"/>
    <w:rsid w:val="006957A9"/>
    <w:rsid w:val="006A2D0D"/>
    <w:rsid w:val="006C01F0"/>
    <w:rsid w:val="006D0D11"/>
    <w:rsid w:val="006D3566"/>
    <w:rsid w:val="006E0003"/>
    <w:rsid w:val="006E1A24"/>
    <w:rsid w:val="006F1AFE"/>
    <w:rsid w:val="006F36E6"/>
    <w:rsid w:val="00707AA2"/>
    <w:rsid w:val="00716232"/>
    <w:rsid w:val="0071625A"/>
    <w:rsid w:val="00716A46"/>
    <w:rsid w:val="00724110"/>
    <w:rsid w:val="00725EEC"/>
    <w:rsid w:val="00732529"/>
    <w:rsid w:val="00732E46"/>
    <w:rsid w:val="00736C4D"/>
    <w:rsid w:val="007440D1"/>
    <w:rsid w:val="00751697"/>
    <w:rsid w:val="00753B6B"/>
    <w:rsid w:val="00761659"/>
    <w:rsid w:val="00763FC8"/>
    <w:rsid w:val="00764963"/>
    <w:rsid w:val="00766A6F"/>
    <w:rsid w:val="00771AF5"/>
    <w:rsid w:val="00780F39"/>
    <w:rsid w:val="00786AC0"/>
    <w:rsid w:val="00790AC2"/>
    <w:rsid w:val="00790CAB"/>
    <w:rsid w:val="007B1CEE"/>
    <w:rsid w:val="007B3744"/>
    <w:rsid w:val="007B7AA5"/>
    <w:rsid w:val="007C23E4"/>
    <w:rsid w:val="007C318F"/>
    <w:rsid w:val="007C3952"/>
    <w:rsid w:val="007C64BA"/>
    <w:rsid w:val="007D0FB5"/>
    <w:rsid w:val="007D2DB4"/>
    <w:rsid w:val="007D4503"/>
    <w:rsid w:val="007D544F"/>
    <w:rsid w:val="007E4B65"/>
    <w:rsid w:val="007F1211"/>
    <w:rsid w:val="007F2E01"/>
    <w:rsid w:val="007F5587"/>
    <w:rsid w:val="00800192"/>
    <w:rsid w:val="008010D1"/>
    <w:rsid w:val="00810070"/>
    <w:rsid w:val="00814FC9"/>
    <w:rsid w:val="00821A17"/>
    <w:rsid w:val="00825C6F"/>
    <w:rsid w:val="0082611C"/>
    <w:rsid w:val="00830B41"/>
    <w:rsid w:val="00831AB5"/>
    <w:rsid w:val="0083401E"/>
    <w:rsid w:val="00843631"/>
    <w:rsid w:val="00854B29"/>
    <w:rsid w:val="008568CA"/>
    <w:rsid w:val="00862F2A"/>
    <w:rsid w:val="00864623"/>
    <w:rsid w:val="0086473A"/>
    <w:rsid w:val="008660F8"/>
    <w:rsid w:val="00866339"/>
    <w:rsid w:val="008679F7"/>
    <w:rsid w:val="00875E57"/>
    <w:rsid w:val="00877EFE"/>
    <w:rsid w:val="00890B5B"/>
    <w:rsid w:val="008A2211"/>
    <w:rsid w:val="008B4841"/>
    <w:rsid w:val="008C4532"/>
    <w:rsid w:val="008C508E"/>
    <w:rsid w:val="008C510B"/>
    <w:rsid w:val="008D36D1"/>
    <w:rsid w:val="008F21F8"/>
    <w:rsid w:val="008F623F"/>
    <w:rsid w:val="0091119E"/>
    <w:rsid w:val="00912EDF"/>
    <w:rsid w:val="00921B1C"/>
    <w:rsid w:val="00941BB8"/>
    <w:rsid w:val="00953718"/>
    <w:rsid w:val="00953DCF"/>
    <w:rsid w:val="00963E35"/>
    <w:rsid w:val="00967DAB"/>
    <w:rsid w:val="00970097"/>
    <w:rsid w:val="009700F6"/>
    <w:rsid w:val="00980B05"/>
    <w:rsid w:val="009828C3"/>
    <w:rsid w:val="00987ED6"/>
    <w:rsid w:val="009B2BBF"/>
    <w:rsid w:val="009B6769"/>
    <w:rsid w:val="009B721B"/>
    <w:rsid w:val="009C1E1D"/>
    <w:rsid w:val="009C2148"/>
    <w:rsid w:val="009E1D8F"/>
    <w:rsid w:val="009E4B8A"/>
    <w:rsid w:val="009F3B4C"/>
    <w:rsid w:val="009F47FE"/>
    <w:rsid w:val="009F6C4C"/>
    <w:rsid w:val="00A05D78"/>
    <w:rsid w:val="00A14851"/>
    <w:rsid w:val="00A2239E"/>
    <w:rsid w:val="00A319FE"/>
    <w:rsid w:val="00A3330B"/>
    <w:rsid w:val="00A4101E"/>
    <w:rsid w:val="00A506B7"/>
    <w:rsid w:val="00A64630"/>
    <w:rsid w:val="00A74082"/>
    <w:rsid w:val="00A80362"/>
    <w:rsid w:val="00A86DD1"/>
    <w:rsid w:val="00A92AE1"/>
    <w:rsid w:val="00AA3F6F"/>
    <w:rsid w:val="00AB01FD"/>
    <w:rsid w:val="00AB240B"/>
    <w:rsid w:val="00AB3852"/>
    <w:rsid w:val="00AB40BC"/>
    <w:rsid w:val="00AC03A7"/>
    <w:rsid w:val="00AC5A60"/>
    <w:rsid w:val="00AD1889"/>
    <w:rsid w:val="00AD249F"/>
    <w:rsid w:val="00AD25C5"/>
    <w:rsid w:val="00AE1240"/>
    <w:rsid w:val="00AE162F"/>
    <w:rsid w:val="00AE7170"/>
    <w:rsid w:val="00AF3588"/>
    <w:rsid w:val="00B00DF5"/>
    <w:rsid w:val="00B030BF"/>
    <w:rsid w:val="00B03B23"/>
    <w:rsid w:val="00B06F17"/>
    <w:rsid w:val="00B10670"/>
    <w:rsid w:val="00B12B34"/>
    <w:rsid w:val="00B16CC6"/>
    <w:rsid w:val="00B173F0"/>
    <w:rsid w:val="00B23281"/>
    <w:rsid w:val="00B33153"/>
    <w:rsid w:val="00B41689"/>
    <w:rsid w:val="00B43A70"/>
    <w:rsid w:val="00B4535B"/>
    <w:rsid w:val="00B565AB"/>
    <w:rsid w:val="00B61856"/>
    <w:rsid w:val="00BA554C"/>
    <w:rsid w:val="00BA7883"/>
    <w:rsid w:val="00BC07E9"/>
    <w:rsid w:val="00BC7C03"/>
    <w:rsid w:val="00BF3505"/>
    <w:rsid w:val="00BF3F82"/>
    <w:rsid w:val="00C01F1D"/>
    <w:rsid w:val="00C05E4E"/>
    <w:rsid w:val="00C1300C"/>
    <w:rsid w:val="00C23F4C"/>
    <w:rsid w:val="00C46C60"/>
    <w:rsid w:val="00C5212A"/>
    <w:rsid w:val="00C52D97"/>
    <w:rsid w:val="00C53B06"/>
    <w:rsid w:val="00C74122"/>
    <w:rsid w:val="00C830E0"/>
    <w:rsid w:val="00C96F6A"/>
    <w:rsid w:val="00CA09C0"/>
    <w:rsid w:val="00CA5228"/>
    <w:rsid w:val="00CD355F"/>
    <w:rsid w:val="00CD3A0F"/>
    <w:rsid w:val="00CE3186"/>
    <w:rsid w:val="00CE3348"/>
    <w:rsid w:val="00CF13FE"/>
    <w:rsid w:val="00CF5F95"/>
    <w:rsid w:val="00D36AB8"/>
    <w:rsid w:val="00D40D6D"/>
    <w:rsid w:val="00D40F9E"/>
    <w:rsid w:val="00D45461"/>
    <w:rsid w:val="00D514C6"/>
    <w:rsid w:val="00D51C08"/>
    <w:rsid w:val="00D5275A"/>
    <w:rsid w:val="00D54BA9"/>
    <w:rsid w:val="00D66D72"/>
    <w:rsid w:val="00D81A22"/>
    <w:rsid w:val="00D86FDF"/>
    <w:rsid w:val="00D93DCD"/>
    <w:rsid w:val="00DA78FB"/>
    <w:rsid w:val="00DA7D63"/>
    <w:rsid w:val="00DB4D2D"/>
    <w:rsid w:val="00DB5C47"/>
    <w:rsid w:val="00DB5D39"/>
    <w:rsid w:val="00DB7340"/>
    <w:rsid w:val="00DC1632"/>
    <w:rsid w:val="00DC5E0B"/>
    <w:rsid w:val="00DC7D3B"/>
    <w:rsid w:val="00DD2693"/>
    <w:rsid w:val="00DF0466"/>
    <w:rsid w:val="00DF5C2B"/>
    <w:rsid w:val="00DF7275"/>
    <w:rsid w:val="00DF741B"/>
    <w:rsid w:val="00E00E85"/>
    <w:rsid w:val="00E02399"/>
    <w:rsid w:val="00E10A45"/>
    <w:rsid w:val="00E11CE4"/>
    <w:rsid w:val="00E177F0"/>
    <w:rsid w:val="00E25318"/>
    <w:rsid w:val="00E345D5"/>
    <w:rsid w:val="00E426E7"/>
    <w:rsid w:val="00E46C89"/>
    <w:rsid w:val="00E4798B"/>
    <w:rsid w:val="00E5045A"/>
    <w:rsid w:val="00E521AF"/>
    <w:rsid w:val="00E52C21"/>
    <w:rsid w:val="00E7133D"/>
    <w:rsid w:val="00E744D7"/>
    <w:rsid w:val="00E76674"/>
    <w:rsid w:val="00E76C80"/>
    <w:rsid w:val="00E8290C"/>
    <w:rsid w:val="00E90986"/>
    <w:rsid w:val="00E96B7D"/>
    <w:rsid w:val="00EA6EBD"/>
    <w:rsid w:val="00EB47E8"/>
    <w:rsid w:val="00EB7F92"/>
    <w:rsid w:val="00EC55EB"/>
    <w:rsid w:val="00EC6DAD"/>
    <w:rsid w:val="00EE1270"/>
    <w:rsid w:val="00EF4207"/>
    <w:rsid w:val="00F03792"/>
    <w:rsid w:val="00F06FC9"/>
    <w:rsid w:val="00F150FF"/>
    <w:rsid w:val="00F161BC"/>
    <w:rsid w:val="00F16EE4"/>
    <w:rsid w:val="00F3281E"/>
    <w:rsid w:val="00F35B10"/>
    <w:rsid w:val="00F406AB"/>
    <w:rsid w:val="00F458C9"/>
    <w:rsid w:val="00F467C8"/>
    <w:rsid w:val="00F719B7"/>
    <w:rsid w:val="00F73CC4"/>
    <w:rsid w:val="00F747C5"/>
    <w:rsid w:val="00F81091"/>
    <w:rsid w:val="00F9351D"/>
    <w:rsid w:val="00FA081A"/>
    <w:rsid w:val="00FB36F0"/>
    <w:rsid w:val="00FB4AA2"/>
    <w:rsid w:val="00FB5BBB"/>
    <w:rsid w:val="00FE2E04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59223-02FC-403C-A378-F19745C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1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2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D3C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87D3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87D3C"/>
    <w:pPr>
      <w:keepNext/>
      <w:spacing w:after="0" w:line="240" w:lineRule="auto"/>
      <w:ind w:right="76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87D3C"/>
    <w:pPr>
      <w:keepNext/>
      <w:spacing w:after="0" w:line="240" w:lineRule="auto"/>
      <w:ind w:left="540" w:right="76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87D3C"/>
    <w:pPr>
      <w:keepNext/>
      <w:spacing w:after="0" w:line="240" w:lineRule="auto"/>
      <w:ind w:left="720" w:right="76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587D3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87D3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87D3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93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DD2693"/>
    <w:rPr>
      <w:b/>
      <w:bCs/>
    </w:rPr>
  </w:style>
  <w:style w:type="character" w:styleId="a4">
    <w:name w:val="Emphasis"/>
    <w:basedOn w:val="a0"/>
    <w:qFormat/>
    <w:rsid w:val="00DD2693"/>
    <w:rPr>
      <w:i/>
      <w:iCs/>
    </w:rPr>
  </w:style>
  <w:style w:type="paragraph" w:styleId="a5">
    <w:name w:val="List Paragraph"/>
    <w:basedOn w:val="a"/>
    <w:uiPriority w:val="34"/>
    <w:qFormat/>
    <w:rsid w:val="003F131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uiPriority w:val="99"/>
    <w:rsid w:val="003F131F"/>
    <w:rPr>
      <w:rFonts w:eastAsia="Times New Roman"/>
    </w:rPr>
  </w:style>
  <w:style w:type="paragraph" w:styleId="a6">
    <w:name w:val="No Spacing"/>
    <w:link w:val="a7"/>
    <w:uiPriority w:val="1"/>
    <w:qFormat/>
    <w:rsid w:val="003F131F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F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131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31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F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31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nhideWhenUsed/>
    <w:rsid w:val="003F13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F131F"/>
    <w:rPr>
      <w:rFonts w:eastAsia="Times New Roman"/>
      <w:sz w:val="28"/>
    </w:rPr>
  </w:style>
  <w:style w:type="paragraph" w:styleId="31">
    <w:name w:val="Body Text 3"/>
    <w:basedOn w:val="a"/>
    <w:link w:val="32"/>
    <w:unhideWhenUsed/>
    <w:rsid w:val="003F13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131F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a0"/>
    <w:rsid w:val="003F131F"/>
  </w:style>
  <w:style w:type="character" w:customStyle="1" w:styleId="s2">
    <w:name w:val="s2"/>
    <w:basedOn w:val="a0"/>
    <w:rsid w:val="00570F57"/>
    <w:rPr>
      <w:rFonts w:cs="Times New Roman"/>
    </w:rPr>
  </w:style>
  <w:style w:type="paragraph" w:customStyle="1" w:styleId="normacttext">
    <w:name w:val="norm_act_text"/>
    <w:basedOn w:val="a"/>
    <w:rsid w:val="0054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1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04370"/>
    <w:rPr>
      <w:rFonts w:ascii="Tahoma" w:eastAsiaTheme="minorEastAsia" w:hAnsi="Tahoma" w:cs="Tahoma"/>
      <w:sz w:val="16"/>
      <w:szCs w:val="16"/>
    </w:rPr>
  </w:style>
  <w:style w:type="table" w:styleId="af1">
    <w:name w:val="Table Grid"/>
    <w:basedOn w:val="a1"/>
    <w:uiPriority w:val="59"/>
    <w:rsid w:val="00780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724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4110"/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4F220A"/>
    <w:pPr>
      <w:spacing w:after="100" w:line="288" w:lineRule="auto"/>
      <w:jc w:val="both"/>
    </w:pPr>
    <w:rPr>
      <w:rFonts w:ascii="Verdana" w:eastAsia="Times New Roman" w:hAnsi="Verdana" w:cs="Times New Roman"/>
      <w:color w:val="333333"/>
      <w:sz w:val="28"/>
      <w:szCs w:val="28"/>
    </w:rPr>
  </w:style>
  <w:style w:type="paragraph" w:customStyle="1" w:styleId="11">
    <w:name w:val="Абзац списка1"/>
    <w:basedOn w:val="a"/>
    <w:uiPriority w:val="99"/>
    <w:rsid w:val="004F2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6B2F"/>
    <w:rPr>
      <w:rFonts w:cs="Times New Roman"/>
    </w:rPr>
  </w:style>
  <w:style w:type="table" w:customStyle="1" w:styleId="13">
    <w:name w:val="Сетка таблицы13"/>
    <w:basedOn w:val="a1"/>
    <w:uiPriority w:val="39"/>
    <w:rsid w:val="007D2DB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D3C"/>
    <w:rPr>
      <w:rFonts w:ascii="Arial" w:eastAsia="Times New Roman" w:hAnsi="Arial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587D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87D3C"/>
    <w:rPr>
      <w:rFonts w:eastAsia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87D3C"/>
    <w:rPr>
      <w:rFonts w:eastAsia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87D3C"/>
    <w:rPr>
      <w:rFonts w:eastAsia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587D3C"/>
    <w:rPr>
      <w:rFonts w:eastAsia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87D3C"/>
    <w:rPr>
      <w:rFonts w:eastAsia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87D3C"/>
    <w:rPr>
      <w:rFonts w:ascii="Arial" w:eastAsia="Times New Roman" w:hAnsi="Arial" w:cs="Arial"/>
      <w:sz w:val="22"/>
      <w:szCs w:val="22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587D3C"/>
  </w:style>
  <w:style w:type="numbering" w:customStyle="1" w:styleId="110">
    <w:name w:val="Нет списка11"/>
    <w:next w:val="a2"/>
    <w:semiHidden/>
    <w:rsid w:val="00587D3C"/>
  </w:style>
  <w:style w:type="character" w:styleId="af2">
    <w:name w:val="footnote reference"/>
    <w:rsid w:val="00587D3C"/>
  </w:style>
  <w:style w:type="paragraph" w:customStyle="1" w:styleId="Zag1">
    <w:name w:val="Zag_1"/>
    <w:basedOn w:val="a"/>
    <w:rsid w:val="00587D3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587D3C"/>
  </w:style>
  <w:style w:type="paragraph" w:customStyle="1" w:styleId="Osnova">
    <w:name w:val="Osnova"/>
    <w:basedOn w:val="a"/>
    <w:rsid w:val="00587D3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587D3C"/>
  </w:style>
  <w:style w:type="paragraph" w:customStyle="1" w:styleId="Zag2">
    <w:name w:val="Zag_2"/>
    <w:basedOn w:val="a"/>
    <w:rsid w:val="00587D3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587D3C"/>
  </w:style>
  <w:style w:type="paragraph" w:customStyle="1" w:styleId="Zag3">
    <w:name w:val="Zag_3"/>
    <w:basedOn w:val="a"/>
    <w:rsid w:val="00587D3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587D3C"/>
  </w:style>
  <w:style w:type="paragraph" w:customStyle="1" w:styleId="af3">
    <w:name w:val="Ξαϋχνϋι"/>
    <w:basedOn w:val="a"/>
    <w:rsid w:val="00587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Νξβϋι"/>
    <w:basedOn w:val="a"/>
    <w:rsid w:val="00587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587D3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58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587D3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5">
    <w:name w:val="Знак"/>
    <w:basedOn w:val="a"/>
    <w:rsid w:val="00587D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587D3C"/>
    <w:rPr>
      <w:rFonts w:ascii="Calibri" w:hAnsi="Calibri" w:cs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587D3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587D3C"/>
    <w:rPr>
      <w:rFonts w:eastAsia="Times New Roman"/>
      <w:sz w:val="28"/>
    </w:rPr>
  </w:style>
  <w:style w:type="table" w:customStyle="1" w:styleId="14">
    <w:name w:val="Сетка таблицы1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"/>
    <w:next w:val="ad"/>
    <w:rsid w:val="00587D3C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587D3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20">
    <w:name w:val="Основной текст 22"/>
    <w:basedOn w:val="a"/>
    <w:rsid w:val="00587D3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87D3C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587D3C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23">
    <w:name w:val="Номер 2"/>
    <w:basedOn w:val="3"/>
    <w:rsid w:val="00587D3C"/>
    <w:pPr>
      <w:widowControl/>
      <w:suppressAutoHyphens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sz w:val="28"/>
      <w:szCs w:val="28"/>
      <w:lang w:val="ru-RU" w:eastAsia="ar-SA"/>
    </w:rPr>
  </w:style>
  <w:style w:type="paragraph" w:customStyle="1" w:styleId="Oaeno">
    <w:name w:val="Oaeno"/>
    <w:basedOn w:val="a"/>
    <w:rsid w:val="00587D3C"/>
    <w:pPr>
      <w:widowControl w:val="0"/>
      <w:suppressAutoHyphens/>
      <w:overflowPunct w:val="0"/>
      <w:autoSpaceDE w:val="0"/>
      <w:textAlignment w:val="baseline"/>
    </w:pPr>
    <w:rPr>
      <w:rFonts w:ascii="Courier New" w:eastAsia="Calibri" w:hAnsi="Courier New" w:cs="Calibri"/>
      <w:sz w:val="20"/>
      <w:szCs w:val="20"/>
      <w:lang w:eastAsia="ar-SA"/>
    </w:rPr>
  </w:style>
  <w:style w:type="paragraph" w:customStyle="1" w:styleId="16">
    <w:name w:val="Название1"/>
    <w:basedOn w:val="a"/>
    <w:rsid w:val="005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"/>
    <w:rsid w:val="00587D3C"/>
    <w:pPr>
      <w:spacing w:after="0" w:line="240" w:lineRule="auto"/>
      <w:ind w:left="900" w:right="76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rsid w:val="00587D3C"/>
    <w:pPr>
      <w:spacing w:after="0" w:line="240" w:lineRule="auto"/>
      <w:ind w:right="76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587D3C"/>
    <w:rPr>
      <w:rFonts w:eastAsia="Times New Roman"/>
      <w:szCs w:val="24"/>
    </w:rPr>
  </w:style>
  <w:style w:type="character" w:customStyle="1" w:styleId="FontStyle23">
    <w:name w:val="Font Style23"/>
    <w:rsid w:val="00587D3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587D3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587D3C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587D3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587D3C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587D3C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аголовок 11"/>
    <w:basedOn w:val="a"/>
    <w:rsid w:val="00587D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003C80"/>
      <w:kern w:val="36"/>
      <w:sz w:val="48"/>
      <w:szCs w:val="48"/>
    </w:rPr>
  </w:style>
  <w:style w:type="paragraph" w:customStyle="1" w:styleId="msonormalbullet2gif">
    <w:name w:val="msonormalbullet2.gif"/>
    <w:basedOn w:val="a"/>
    <w:rsid w:val="005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587D3C"/>
  </w:style>
  <w:style w:type="paragraph" w:customStyle="1" w:styleId="ConsPlusNonformat">
    <w:name w:val="ConsPlusNonformat"/>
    <w:rsid w:val="00587D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Title"/>
    <w:basedOn w:val="a"/>
    <w:next w:val="a"/>
    <w:link w:val="afc"/>
    <w:qFormat/>
    <w:rsid w:val="00587D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587D3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33">
    <w:name w:val="Body Text Indent 3"/>
    <w:basedOn w:val="a"/>
    <w:link w:val="34"/>
    <w:rsid w:val="00587D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587D3C"/>
    <w:rPr>
      <w:rFonts w:eastAsia="Times New Roman"/>
      <w:sz w:val="16"/>
      <w:szCs w:val="16"/>
      <w:lang w:val="en-US"/>
    </w:rPr>
  </w:style>
  <w:style w:type="character" w:styleId="afd">
    <w:name w:val="Hyperlink"/>
    <w:rsid w:val="00587D3C"/>
    <w:rPr>
      <w:color w:val="0000FF"/>
      <w:u w:val="single"/>
    </w:rPr>
  </w:style>
  <w:style w:type="numbering" w:customStyle="1" w:styleId="1110">
    <w:name w:val="Нет списка111"/>
    <w:next w:val="a2"/>
    <w:semiHidden/>
    <w:unhideWhenUsed/>
    <w:rsid w:val="00587D3C"/>
  </w:style>
  <w:style w:type="paragraph" w:customStyle="1" w:styleId="afe">
    <w:name w:val="Знак Знак Знак Знак"/>
    <w:basedOn w:val="a"/>
    <w:rsid w:val="00587D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87D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87D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cimalAligned">
    <w:name w:val="Decimal Aligned"/>
    <w:basedOn w:val="a"/>
    <w:rsid w:val="00587D3C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f">
    <w:name w:val="footnote text"/>
    <w:basedOn w:val="a"/>
    <w:link w:val="aff0"/>
    <w:rsid w:val="00587D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587D3C"/>
    <w:rPr>
      <w:rFonts w:ascii="Calibri" w:eastAsia="Times New Roman" w:hAnsi="Calibri"/>
      <w:lang w:eastAsia="en-US"/>
    </w:rPr>
  </w:style>
  <w:style w:type="character" w:customStyle="1" w:styleId="17">
    <w:name w:val="Слабое выделение1"/>
    <w:rsid w:val="00587D3C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-11">
    <w:name w:val="Светлая заливка - Акцент 11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rsid w:val="00587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587D3C"/>
    <w:rPr>
      <w:rFonts w:eastAsia="Times New Roman"/>
    </w:rPr>
  </w:style>
  <w:style w:type="character" w:styleId="aff3">
    <w:name w:val="endnote reference"/>
    <w:rsid w:val="00587D3C"/>
    <w:rPr>
      <w:rFonts w:cs="Times New Roman"/>
      <w:vertAlign w:val="superscript"/>
    </w:rPr>
  </w:style>
  <w:style w:type="character" w:customStyle="1" w:styleId="HeaderChar">
    <w:name w:val="Header Char"/>
    <w:locked/>
    <w:rsid w:val="00587D3C"/>
    <w:rPr>
      <w:rFonts w:cs="Times New Roman"/>
      <w:sz w:val="24"/>
      <w:szCs w:val="24"/>
    </w:rPr>
  </w:style>
  <w:style w:type="paragraph" w:customStyle="1" w:styleId="18">
    <w:name w:val="Без интервала1"/>
    <w:link w:val="NoSpacingChar"/>
    <w:rsid w:val="00587D3C"/>
    <w:rPr>
      <w:rFonts w:eastAsia="Times New Roman"/>
      <w:sz w:val="24"/>
      <w:szCs w:val="24"/>
    </w:rPr>
  </w:style>
  <w:style w:type="paragraph" w:styleId="aff4">
    <w:name w:val="Plain Text"/>
    <w:basedOn w:val="a"/>
    <w:link w:val="aff5"/>
    <w:rsid w:val="00587D3C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Текст Знак"/>
    <w:basedOn w:val="a0"/>
    <w:link w:val="aff4"/>
    <w:rsid w:val="00587D3C"/>
    <w:rPr>
      <w:rFonts w:eastAsia="Times New Roman"/>
      <w:sz w:val="28"/>
    </w:rPr>
  </w:style>
  <w:style w:type="character" w:customStyle="1" w:styleId="Heading2Char">
    <w:name w:val="Heading 2 Char"/>
    <w:semiHidden/>
    <w:locked/>
    <w:rsid w:val="00587D3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IndentChar">
    <w:name w:val="Body Text Indent Char"/>
    <w:semiHidden/>
    <w:locked/>
    <w:rsid w:val="00587D3C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587D3C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8"/>
    <w:locked/>
    <w:rsid w:val="00587D3C"/>
    <w:rPr>
      <w:rFonts w:eastAsia="Times New Roman"/>
      <w:sz w:val="24"/>
      <w:szCs w:val="24"/>
    </w:rPr>
  </w:style>
  <w:style w:type="character" w:customStyle="1" w:styleId="HeaderChar1">
    <w:name w:val="Header Char1"/>
    <w:semiHidden/>
    <w:locked/>
    <w:rsid w:val="00587D3C"/>
    <w:rPr>
      <w:rFonts w:cs="Times New Roman"/>
      <w:lang w:eastAsia="en-US"/>
    </w:rPr>
  </w:style>
  <w:style w:type="paragraph" w:customStyle="1" w:styleId="19">
    <w:name w:val="Знак1"/>
    <w:basedOn w:val="a"/>
    <w:rsid w:val="00587D3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587D3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ff6">
    <w:name w:val="Базовый"/>
    <w:rsid w:val="00587D3C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  <w:style w:type="paragraph" w:customStyle="1" w:styleId="1a">
    <w:name w:val="Продолжение списка1"/>
    <w:basedOn w:val="a"/>
    <w:rsid w:val="00587D3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Обычный1"/>
    <w:rsid w:val="00587D3C"/>
    <w:pPr>
      <w:suppressAutoHyphens/>
    </w:pPr>
    <w:rPr>
      <w:rFonts w:eastAsia="Arial"/>
      <w:lang w:eastAsia="ar-SA"/>
    </w:rPr>
  </w:style>
  <w:style w:type="character" w:customStyle="1" w:styleId="-">
    <w:name w:val="Интернет-ссылка"/>
    <w:rsid w:val="00587D3C"/>
    <w:rPr>
      <w:color w:val="000080"/>
      <w:u w:val="single"/>
      <w:lang w:val="ru-RU" w:eastAsia="ru-RU" w:bidi="ru-RU"/>
    </w:rPr>
  </w:style>
  <w:style w:type="paragraph" w:customStyle="1" w:styleId="Style15">
    <w:name w:val="Style15"/>
    <w:basedOn w:val="a"/>
    <w:rsid w:val="00587D3C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4">
    <w:name w:val="Font Style44"/>
    <w:rsid w:val="00587D3C"/>
    <w:rPr>
      <w:rFonts w:ascii="Microsoft Sans Serif" w:hAnsi="Microsoft Sans Serif" w:cs="Microsoft Sans Serif"/>
      <w:sz w:val="18"/>
      <w:szCs w:val="18"/>
    </w:rPr>
  </w:style>
  <w:style w:type="character" w:customStyle="1" w:styleId="FontStyle46">
    <w:name w:val="Font Style46"/>
    <w:rsid w:val="00587D3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5">
    <w:name w:val="Style25"/>
    <w:basedOn w:val="a"/>
    <w:rsid w:val="00587D3C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4">
    <w:name w:val="Font Style104"/>
    <w:rsid w:val="00587D3C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587D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3">
    <w:name w:val="Font Style43"/>
    <w:rsid w:val="00587D3C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9">
    <w:name w:val="Style19"/>
    <w:basedOn w:val="a"/>
    <w:rsid w:val="00587D3C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35">
    <w:name w:val="Заголовок 3+"/>
    <w:basedOn w:val="a"/>
    <w:rsid w:val="00587D3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41">
    <w:name w:val="Font Style41"/>
    <w:rsid w:val="00587D3C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msonormalcxspmiddle">
    <w:name w:val="msonormalcxspmiddle"/>
    <w:basedOn w:val="a"/>
    <w:rsid w:val="005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ff7">
    <w:name w:val="А_основной"/>
    <w:basedOn w:val="a"/>
    <w:link w:val="aff8"/>
    <w:qFormat/>
    <w:rsid w:val="00587D3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f8">
    <w:name w:val="А_основной Знак"/>
    <w:link w:val="aff7"/>
    <w:rsid w:val="00587D3C"/>
    <w:rPr>
      <w:rFonts w:eastAsia="Times New Roman" w:cs="Arial"/>
      <w:sz w:val="28"/>
    </w:rPr>
  </w:style>
  <w:style w:type="paragraph" w:customStyle="1" w:styleId="26">
    <w:name w:val="Знак2"/>
    <w:basedOn w:val="a"/>
    <w:rsid w:val="00587D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587D3C"/>
  </w:style>
  <w:style w:type="numbering" w:customStyle="1" w:styleId="1111">
    <w:name w:val="Нет списка1111"/>
    <w:next w:val="a2"/>
    <w:semiHidden/>
    <w:rsid w:val="00587D3C"/>
  </w:style>
  <w:style w:type="numbering" w:customStyle="1" w:styleId="11111">
    <w:name w:val="Нет списка11111"/>
    <w:next w:val="a2"/>
    <w:semiHidden/>
    <w:unhideWhenUsed/>
    <w:rsid w:val="00587D3C"/>
  </w:style>
  <w:style w:type="table" w:customStyle="1" w:styleId="-111">
    <w:name w:val="Светлая заливка - Акцент 111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587D3C"/>
  </w:style>
  <w:style w:type="paragraph" w:customStyle="1" w:styleId="28">
    <w:name w:val="Название2"/>
    <w:basedOn w:val="a"/>
    <w:rsid w:val="005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"/>
    <w:rsid w:val="00587D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semiHidden/>
    <w:unhideWhenUsed/>
    <w:rsid w:val="00587D3C"/>
  </w:style>
  <w:style w:type="character" w:customStyle="1" w:styleId="2a">
    <w:name w:val="Слабое выделение2"/>
    <w:rsid w:val="00587D3C"/>
    <w:rPr>
      <w:rFonts w:eastAsia="Times New Roman" w:cs="Times New Roman"/>
      <w:i/>
      <w:iCs/>
      <w:color w:val="808080"/>
      <w:sz w:val="22"/>
      <w:szCs w:val="22"/>
      <w:lang w:val="ru-RU"/>
    </w:rPr>
  </w:style>
  <w:style w:type="paragraph" w:customStyle="1" w:styleId="2b">
    <w:name w:val="Без интервала2"/>
    <w:rsid w:val="00587D3C"/>
    <w:rPr>
      <w:rFonts w:eastAsia="Times New Roman"/>
      <w:sz w:val="24"/>
      <w:szCs w:val="24"/>
    </w:rPr>
  </w:style>
  <w:style w:type="paragraph" w:customStyle="1" w:styleId="2c">
    <w:name w:val="Обычный2"/>
    <w:rsid w:val="00587D3C"/>
    <w:pPr>
      <w:suppressAutoHyphens/>
    </w:pPr>
    <w:rPr>
      <w:rFonts w:eastAsia="Arial"/>
      <w:lang w:eastAsia="ar-SA"/>
    </w:rPr>
  </w:style>
  <w:style w:type="numbering" w:customStyle="1" w:styleId="36">
    <w:name w:val="Нет списка3"/>
    <w:next w:val="a2"/>
    <w:semiHidden/>
    <w:rsid w:val="00587D3C"/>
  </w:style>
  <w:style w:type="table" w:customStyle="1" w:styleId="2d">
    <w:name w:val="Сетка таблицы2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587D3C"/>
  </w:style>
  <w:style w:type="table" w:customStyle="1" w:styleId="-112">
    <w:name w:val="Светлая заливка - Акцент 112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587D3C"/>
  </w:style>
  <w:style w:type="table" w:customStyle="1" w:styleId="37">
    <w:name w:val="Сетка таблицы3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unhideWhenUsed/>
    <w:rsid w:val="00587D3C"/>
  </w:style>
  <w:style w:type="table" w:customStyle="1" w:styleId="-113">
    <w:name w:val="Светлая заливка - Акцент 113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1">
    <w:name w:val="Font Style131"/>
    <w:rsid w:val="00587D3C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87D3C"/>
    <w:pPr>
      <w:widowControl w:val="0"/>
      <w:autoSpaceDE w:val="0"/>
      <w:autoSpaceDN w:val="0"/>
      <w:adjustRightInd w:val="0"/>
      <w:spacing w:after="0" w:line="26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87D3C"/>
    <w:pPr>
      <w:widowControl w:val="0"/>
      <w:autoSpaceDE w:val="0"/>
      <w:autoSpaceDN w:val="0"/>
      <w:adjustRightInd w:val="0"/>
      <w:spacing w:after="0" w:line="263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587D3C"/>
  </w:style>
  <w:style w:type="paragraph" w:customStyle="1" w:styleId="aff9">
    <w:name w:val="А_заголовок"/>
    <w:basedOn w:val="aff7"/>
    <w:link w:val="affa"/>
    <w:qFormat/>
    <w:rsid w:val="00587D3C"/>
    <w:pPr>
      <w:jc w:val="center"/>
    </w:pPr>
    <w:rPr>
      <w:i/>
    </w:rPr>
  </w:style>
  <w:style w:type="character" w:customStyle="1" w:styleId="affa">
    <w:name w:val="А_заголовок Знак"/>
    <w:link w:val="aff9"/>
    <w:rsid w:val="00587D3C"/>
    <w:rPr>
      <w:rFonts w:eastAsia="Times New Roman" w:cs="Arial"/>
      <w:i/>
      <w:sz w:val="28"/>
    </w:rPr>
  </w:style>
  <w:style w:type="paragraph" w:customStyle="1" w:styleId="c1c13c106">
    <w:name w:val="c1 c13 c106"/>
    <w:basedOn w:val="a"/>
    <w:rsid w:val="00587D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c19">
    <w:name w:val="c0 c3 c19"/>
    <w:basedOn w:val="a0"/>
    <w:rsid w:val="00587D3C"/>
  </w:style>
  <w:style w:type="paragraph" w:customStyle="1" w:styleId="affb">
    <w:name w:val="А_сноска"/>
    <w:basedOn w:val="aff"/>
    <w:link w:val="affc"/>
    <w:qFormat/>
    <w:rsid w:val="00587D3C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c">
    <w:name w:val="А_сноска Знак"/>
    <w:link w:val="affb"/>
    <w:rsid w:val="00587D3C"/>
    <w:rPr>
      <w:sz w:val="24"/>
      <w:szCs w:val="24"/>
    </w:rPr>
  </w:style>
  <w:style w:type="numbering" w:customStyle="1" w:styleId="61">
    <w:name w:val="Нет списка6"/>
    <w:next w:val="a2"/>
    <w:semiHidden/>
    <w:unhideWhenUsed/>
    <w:rsid w:val="00587D3C"/>
  </w:style>
  <w:style w:type="paragraph" w:customStyle="1" w:styleId="Style1">
    <w:name w:val="Style1"/>
    <w:basedOn w:val="a"/>
    <w:rsid w:val="00587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d">
    <w:name w:val="Table Theme"/>
    <w:basedOn w:val="a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587D3C"/>
  </w:style>
  <w:style w:type="numbering" w:customStyle="1" w:styleId="150">
    <w:name w:val="Нет списка15"/>
    <w:next w:val="a2"/>
    <w:semiHidden/>
    <w:rsid w:val="00587D3C"/>
  </w:style>
  <w:style w:type="table" w:customStyle="1" w:styleId="42">
    <w:name w:val="Сетка таблицы4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unhideWhenUsed/>
    <w:rsid w:val="00587D3C"/>
  </w:style>
  <w:style w:type="table" w:customStyle="1" w:styleId="-114">
    <w:name w:val="Светлая заливка - Акцент 114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587D3C"/>
  </w:style>
  <w:style w:type="table" w:customStyle="1" w:styleId="113">
    <w:name w:val="Сетка таблицы11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unhideWhenUsed/>
    <w:rsid w:val="00587D3C"/>
  </w:style>
  <w:style w:type="table" w:customStyle="1" w:styleId="-1111">
    <w:name w:val="Светлая заливка - Акцент 1111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587D3C"/>
  </w:style>
  <w:style w:type="table" w:customStyle="1" w:styleId="212">
    <w:name w:val="Сетка таблицы21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unhideWhenUsed/>
    <w:rsid w:val="00587D3C"/>
  </w:style>
  <w:style w:type="table" w:customStyle="1" w:styleId="-1121">
    <w:name w:val="Светлая заливка - Акцент 1121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rsid w:val="00587D3C"/>
  </w:style>
  <w:style w:type="table" w:customStyle="1" w:styleId="312">
    <w:name w:val="Сетка таблицы31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Название3"/>
    <w:basedOn w:val="a"/>
    <w:rsid w:val="005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Абзац списка3"/>
    <w:basedOn w:val="a"/>
    <w:rsid w:val="00587D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41">
    <w:name w:val="Нет списка141"/>
    <w:next w:val="a2"/>
    <w:semiHidden/>
    <w:unhideWhenUsed/>
    <w:rsid w:val="00587D3C"/>
  </w:style>
  <w:style w:type="character" w:customStyle="1" w:styleId="3a">
    <w:name w:val="Слабое выделение3"/>
    <w:rsid w:val="00587D3C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-1131">
    <w:name w:val="Светлая заливка - Акцент 1131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Без интервала3"/>
    <w:rsid w:val="00587D3C"/>
    <w:rPr>
      <w:rFonts w:eastAsia="Times New Roman"/>
      <w:sz w:val="24"/>
      <w:szCs w:val="24"/>
    </w:rPr>
  </w:style>
  <w:style w:type="paragraph" w:customStyle="1" w:styleId="3c">
    <w:name w:val="Обычный3"/>
    <w:rsid w:val="00587D3C"/>
    <w:pPr>
      <w:suppressAutoHyphens/>
    </w:pPr>
    <w:rPr>
      <w:rFonts w:eastAsia="Arial"/>
      <w:lang w:eastAsia="ar-SA"/>
    </w:rPr>
  </w:style>
  <w:style w:type="numbering" w:customStyle="1" w:styleId="510">
    <w:name w:val="Нет списка51"/>
    <w:next w:val="a2"/>
    <w:semiHidden/>
    <w:rsid w:val="00587D3C"/>
  </w:style>
  <w:style w:type="numbering" w:customStyle="1" w:styleId="151">
    <w:name w:val="Нет списка151"/>
    <w:next w:val="a2"/>
    <w:semiHidden/>
    <w:unhideWhenUsed/>
    <w:rsid w:val="00587D3C"/>
  </w:style>
  <w:style w:type="numbering" w:customStyle="1" w:styleId="2110">
    <w:name w:val="Нет списка211"/>
    <w:next w:val="a2"/>
    <w:uiPriority w:val="99"/>
    <w:semiHidden/>
    <w:unhideWhenUsed/>
    <w:rsid w:val="00587D3C"/>
  </w:style>
  <w:style w:type="numbering" w:customStyle="1" w:styleId="111111">
    <w:name w:val="Нет списка111111"/>
    <w:next w:val="a2"/>
    <w:semiHidden/>
    <w:rsid w:val="00587D3C"/>
  </w:style>
  <w:style w:type="numbering" w:customStyle="1" w:styleId="1111111">
    <w:name w:val="Нет списка1111111"/>
    <w:next w:val="a2"/>
    <w:semiHidden/>
    <w:unhideWhenUsed/>
    <w:rsid w:val="00587D3C"/>
  </w:style>
  <w:style w:type="numbering" w:customStyle="1" w:styleId="2111">
    <w:name w:val="Нет списка2111"/>
    <w:next w:val="a2"/>
    <w:semiHidden/>
    <w:rsid w:val="00587D3C"/>
  </w:style>
  <w:style w:type="numbering" w:customStyle="1" w:styleId="1211">
    <w:name w:val="Нет списка1211"/>
    <w:next w:val="a2"/>
    <w:semiHidden/>
    <w:unhideWhenUsed/>
    <w:rsid w:val="00587D3C"/>
  </w:style>
  <w:style w:type="numbering" w:customStyle="1" w:styleId="3110">
    <w:name w:val="Нет списка311"/>
    <w:next w:val="a2"/>
    <w:semiHidden/>
    <w:rsid w:val="00587D3C"/>
  </w:style>
  <w:style w:type="numbering" w:customStyle="1" w:styleId="1311">
    <w:name w:val="Нет списка1311"/>
    <w:next w:val="a2"/>
    <w:semiHidden/>
    <w:unhideWhenUsed/>
    <w:rsid w:val="00587D3C"/>
  </w:style>
  <w:style w:type="numbering" w:customStyle="1" w:styleId="411">
    <w:name w:val="Нет списка411"/>
    <w:next w:val="a2"/>
    <w:semiHidden/>
    <w:rsid w:val="00587D3C"/>
  </w:style>
  <w:style w:type="numbering" w:customStyle="1" w:styleId="1411">
    <w:name w:val="Нет списка1411"/>
    <w:next w:val="a2"/>
    <w:semiHidden/>
    <w:unhideWhenUsed/>
    <w:rsid w:val="00587D3C"/>
  </w:style>
  <w:style w:type="numbering" w:customStyle="1" w:styleId="511">
    <w:name w:val="Нет списка511"/>
    <w:next w:val="a2"/>
    <w:semiHidden/>
    <w:rsid w:val="00587D3C"/>
  </w:style>
  <w:style w:type="numbering" w:customStyle="1" w:styleId="610">
    <w:name w:val="Нет списка61"/>
    <w:next w:val="a2"/>
    <w:semiHidden/>
    <w:unhideWhenUsed/>
    <w:rsid w:val="00587D3C"/>
  </w:style>
  <w:style w:type="table" w:customStyle="1" w:styleId="1c">
    <w:name w:val="Тема таблицы1"/>
    <w:basedOn w:val="a1"/>
    <w:next w:val="affd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semiHidden/>
    <w:rsid w:val="00587D3C"/>
  </w:style>
  <w:style w:type="table" w:customStyle="1" w:styleId="52">
    <w:name w:val="Сетка таблицы5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semiHidden/>
    <w:unhideWhenUsed/>
    <w:rsid w:val="00587D3C"/>
  </w:style>
  <w:style w:type="table" w:customStyle="1" w:styleId="-115">
    <w:name w:val="Светлая заливка - Акцент 115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587D3C"/>
  </w:style>
  <w:style w:type="numbering" w:customStyle="1" w:styleId="1121">
    <w:name w:val="Нет списка1121"/>
    <w:next w:val="a2"/>
    <w:semiHidden/>
    <w:rsid w:val="00587D3C"/>
  </w:style>
  <w:style w:type="table" w:customStyle="1" w:styleId="122">
    <w:name w:val="Сетка таблицы12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587D3C"/>
  </w:style>
  <w:style w:type="table" w:customStyle="1" w:styleId="-1112">
    <w:name w:val="Светлая заливка - Акцент 1112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587D3C"/>
  </w:style>
  <w:style w:type="numbering" w:customStyle="1" w:styleId="1220">
    <w:name w:val="Нет списка122"/>
    <w:next w:val="a2"/>
    <w:semiHidden/>
    <w:unhideWhenUsed/>
    <w:rsid w:val="00587D3C"/>
  </w:style>
  <w:style w:type="numbering" w:customStyle="1" w:styleId="320">
    <w:name w:val="Нет списка32"/>
    <w:next w:val="a2"/>
    <w:semiHidden/>
    <w:rsid w:val="00587D3C"/>
  </w:style>
  <w:style w:type="table" w:customStyle="1" w:styleId="222">
    <w:name w:val="Сетка таблицы22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unhideWhenUsed/>
    <w:rsid w:val="00587D3C"/>
  </w:style>
  <w:style w:type="table" w:customStyle="1" w:styleId="-1122">
    <w:name w:val="Светлая заливка - Акцент 1122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rsid w:val="00587D3C"/>
  </w:style>
  <w:style w:type="table" w:customStyle="1" w:styleId="321">
    <w:name w:val="Сетка таблицы32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semiHidden/>
    <w:unhideWhenUsed/>
    <w:rsid w:val="00587D3C"/>
  </w:style>
  <w:style w:type="table" w:customStyle="1" w:styleId="-1132">
    <w:name w:val="Светлая заливка - Акцент 1132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semiHidden/>
    <w:rsid w:val="00587D3C"/>
  </w:style>
  <w:style w:type="numbering" w:customStyle="1" w:styleId="611">
    <w:name w:val="Нет списка611"/>
    <w:next w:val="a2"/>
    <w:semiHidden/>
    <w:unhideWhenUsed/>
    <w:rsid w:val="00587D3C"/>
  </w:style>
  <w:style w:type="table" w:customStyle="1" w:styleId="62">
    <w:name w:val="Сетка таблицы6"/>
    <w:basedOn w:val="a1"/>
    <w:next w:val="af1"/>
    <w:uiPriority w:val="39"/>
    <w:rsid w:val="00587D3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Цветовое выделение"/>
    <w:rsid w:val="00587D3C"/>
    <w:rPr>
      <w:b/>
      <w:bCs/>
      <w:color w:val="000080"/>
      <w:sz w:val="20"/>
      <w:szCs w:val="20"/>
    </w:rPr>
  </w:style>
  <w:style w:type="numbering" w:customStyle="1" w:styleId="81">
    <w:name w:val="Нет списка8"/>
    <w:next w:val="a2"/>
    <w:uiPriority w:val="99"/>
    <w:semiHidden/>
    <w:unhideWhenUsed/>
    <w:rsid w:val="00587D3C"/>
  </w:style>
  <w:style w:type="table" w:customStyle="1" w:styleId="72">
    <w:name w:val="Сетка таблицы7"/>
    <w:basedOn w:val="a1"/>
    <w:next w:val="af1"/>
    <w:rsid w:val="00587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semiHidden/>
    <w:unhideWhenUsed/>
    <w:rsid w:val="00587D3C"/>
  </w:style>
  <w:style w:type="table" w:customStyle="1" w:styleId="-116">
    <w:name w:val="Светлая заливка - Акцент 116"/>
    <w:rsid w:val="00587D3C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1"/>
    <w:uiPriority w:val="39"/>
    <w:rsid w:val="00587D3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1"/>
    <w:uiPriority w:val="59"/>
    <w:rsid w:val="00587D3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87D3C"/>
  </w:style>
  <w:style w:type="table" w:customStyle="1" w:styleId="330">
    <w:name w:val="Сетка таблицы33"/>
    <w:basedOn w:val="a1"/>
    <w:next w:val="af1"/>
    <w:uiPriority w:val="59"/>
    <w:rsid w:val="00587D3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587D3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CF5F95"/>
  </w:style>
  <w:style w:type="paragraph" w:customStyle="1" w:styleId="2e">
    <w:name w:val="Заголовок2"/>
    <w:basedOn w:val="a"/>
    <w:next w:val="ad"/>
    <w:rsid w:val="00E10A4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table" w:customStyle="1" w:styleId="1320">
    <w:name w:val="Сетка таблицы132"/>
    <w:basedOn w:val="a1"/>
    <w:next w:val="af1"/>
    <w:uiPriority w:val="39"/>
    <w:rsid w:val="00E10A4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1"/>
    <w:uiPriority w:val="59"/>
    <w:rsid w:val="00B06F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967E-61E1-4190-AA41-1146047C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2019-02-28T11:49:00Z</cp:lastPrinted>
  <dcterms:created xsi:type="dcterms:W3CDTF">2019-02-17T13:03:00Z</dcterms:created>
  <dcterms:modified xsi:type="dcterms:W3CDTF">2019-03-16T08:50:00Z</dcterms:modified>
</cp:coreProperties>
</file>